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E1" w:rsidRPr="008D7094" w:rsidRDefault="00EE75B8">
      <w:pPr>
        <w:rPr>
          <w:b/>
          <w:bCs/>
          <w:sz w:val="36"/>
          <w:szCs w:val="36"/>
        </w:rPr>
      </w:pPr>
      <w:r>
        <w:rPr>
          <w:b/>
          <w:bCs/>
        </w:rPr>
        <w:t xml:space="preserve">Unity in Diversity </w:t>
      </w:r>
      <w:r w:rsidR="00D04BEF" w:rsidRPr="001E60A1">
        <w:rPr>
          <w:b/>
          <w:bCs/>
        </w:rPr>
        <w:t>at MX</w:t>
      </w:r>
      <w:r w:rsidR="001E60A1">
        <w:rPr>
          <w:b/>
          <w:bCs/>
        </w:rPr>
        <w:t xml:space="preserve"> (</w:t>
      </w:r>
      <w:r>
        <w:rPr>
          <w:b/>
          <w:bCs/>
        </w:rPr>
        <w:t>September</w:t>
      </w:r>
      <w:r w:rsidR="001E60A1">
        <w:rPr>
          <w:b/>
          <w:bCs/>
        </w:rPr>
        <w:t xml:space="preserve"> 2021)</w:t>
      </w:r>
      <w:r w:rsidR="008D7094">
        <w:rPr>
          <w:b/>
          <w:bCs/>
        </w:rPr>
        <w:t xml:space="preserve">   </w:t>
      </w:r>
    </w:p>
    <w:p w:rsidR="008770E1" w:rsidRDefault="008770E1"/>
    <w:p w:rsidR="008770E1" w:rsidRPr="00EE74AD" w:rsidRDefault="008770E1" w:rsidP="008770E1">
      <w:pPr>
        <w:rPr>
          <w:i/>
          <w:iCs/>
          <w:color w:val="7030A0"/>
        </w:rPr>
      </w:pPr>
      <w:r w:rsidRPr="00EE74AD">
        <w:rPr>
          <w:i/>
          <w:iCs/>
          <w:color w:val="7030A0"/>
        </w:rPr>
        <w:t>I am in them and you are in me. May they experience such perfect unity that the world will know that you sent me and that you love them as much as you love me.</w:t>
      </w:r>
    </w:p>
    <w:p w:rsidR="00D04BEF" w:rsidRPr="00EE74AD" w:rsidRDefault="00D04BEF" w:rsidP="00D04BEF">
      <w:pPr>
        <w:pStyle w:val="ListParagraph"/>
        <w:numPr>
          <w:ilvl w:val="0"/>
          <w:numId w:val="2"/>
        </w:numPr>
        <w:rPr>
          <w:i/>
          <w:iCs/>
          <w:color w:val="7030A0"/>
        </w:rPr>
      </w:pPr>
      <w:r w:rsidRPr="00EE74AD">
        <w:rPr>
          <w:i/>
          <w:iCs/>
          <w:color w:val="7030A0"/>
        </w:rPr>
        <w:t>John 17:23 NLT</w:t>
      </w:r>
    </w:p>
    <w:p w:rsidR="008770E1" w:rsidRPr="008770E1" w:rsidRDefault="008770E1">
      <w:pPr>
        <w:rPr>
          <w:i/>
          <w:iCs/>
        </w:rPr>
      </w:pPr>
    </w:p>
    <w:p w:rsidR="008770E1" w:rsidRDefault="00EE75B8">
      <w:r>
        <w:t xml:space="preserve">We </w:t>
      </w:r>
      <w:r w:rsidR="008770E1">
        <w:t>welcom</w:t>
      </w:r>
      <w:r>
        <w:t>e</w:t>
      </w:r>
      <w:r w:rsidR="008770E1">
        <w:t xml:space="preserve"> diversity and healing into our </w:t>
      </w:r>
      <w:r w:rsidR="00EE74AD">
        <w:t xml:space="preserve">fellowship at MX and our outreach into neighboring </w:t>
      </w:r>
      <w:r w:rsidR="008770E1">
        <w:t>communities</w:t>
      </w:r>
      <w:r w:rsidR="00D04BEF">
        <w:t xml:space="preserve">, through the reconciling work of Jesus and the power of the Holy Spirit. </w:t>
      </w:r>
    </w:p>
    <w:p w:rsidR="008770E1" w:rsidRDefault="008770E1"/>
    <w:p w:rsidR="006A7F04" w:rsidRDefault="008770E1">
      <w:r>
        <w:t>What are our goals?</w:t>
      </w:r>
    </w:p>
    <w:p w:rsidR="008770E1" w:rsidRDefault="008770E1" w:rsidP="00EE75B8">
      <w:pPr>
        <w:pStyle w:val="ListParagraph"/>
        <w:numPr>
          <w:ilvl w:val="0"/>
          <w:numId w:val="7"/>
        </w:numPr>
        <w:ind w:left="720"/>
      </w:pPr>
      <w:r>
        <w:t>For God to be glorified</w:t>
      </w:r>
      <w:r w:rsidR="00D04BEF">
        <w:t>.</w:t>
      </w:r>
    </w:p>
    <w:p w:rsidR="008770E1" w:rsidRDefault="008770E1" w:rsidP="00EE75B8">
      <w:pPr>
        <w:pStyle w:val="ListParagraph"/>
        <w:numPr>
          <w:ilvl w:val="0"/>
          <w:numId w:val="7"/>
        </w:numPr>
        <w:ind w:left="720"/>
      </w:pPr>
      <w:r>
        <w:t>For the church to be a credible witness</w:t>
      </w:r>
      <w:r w:rsidR="002C6804">
        <w:t xml:space="preserve"> </w:t>
      </w:r>
      <w:r w:rsidR="006F37F4">
        <w:t xml:space="preserve">to our neighbors </w:t>
      </w:r>
      <w:r w:rsidR="002C6804">
        <w:t xml:space="preserve">of unity and diversity. </w:t>
      </w:r>
    </w:p>
    <w:p w:rsidR="008770E1" w:rsidRDefault="008770E1" w:rsidP="00EE75B8">
      <w:pPr>
        <w:pStyle w:val="ListParagraph"/>
        <w:numPr>
          <w:ilvl w:val="0"/>
          <w:numId w:val="7"/>
        </w:numPr>
        <w:ind w:left="720"/>
      </w:pPr>
      <w:r>
        <w:t>For believers to be the bridge between people divided by racial and cultural differences, bring</w:t>
      </w:r>
      <w:r w:rsidR="00D04BEF">
        <w:t>ing</w:t>
      </w:r>
      <w:r>
        <w:t xml:space="preserve"> healing and transformation to </w:t>
      </w:r>
      <w:r w:rsidR="00D04BEF">
        <w:t xml:space="preserve">individuals and </w:t>
      </w:r>
      <w:r>
        <w:t>communities.</w:t>
      </w:r>
    </w:p>
    <w:p w:rsidR="008770E1" w:rsidRDefault="008770E1" w:rsidP="00EE75B8"/>
    <w:p w:rsidR="00EE75B8" w:rsidRPr="00EE75B8" w:rsidRDefault="00EE75B8" w:rsidP="00EE75B8">
      <w:pPr>
        <w:rPr>
          <w:rFonts w:eastAsia="Times New Roman" w:cstheme="minorHAnsi"/>
          <w:b/>
          <w:bCs/>
        </w:rPr>
      </w:pPr>
      <w:r>
        <w:rPr>
          <w:rFonts w:eastAsia="Times New Roman" w:cstheme="minorHAnsi"/>
          <w:b/>
          <w:bCs/>
        </w:rPr>
        <w:t>Area</w:t>
      </w:r>
      <w:r w:rsidRPr="00EE75B8">
        <w:rPr>
          <w:rFonts w:eastAsia="Times New Roman" w:cstheme="minorHAnsi"/>
          <w:b/>
          <w:bCs/>
        </w:rPr>
        <w:t xml:space="preserve"> 1:  Personnel</w:t>
      </w:r>
    </w:p>
    <w:p w:rsidR="00EE75B8" w:rsidRPr="00EE75B8" w:rsidRDefault="00EE75B8" w:rsidP="00EE75B8">
      <w:pPr>
        <w:numPr>
          <w:ilvl w:val="0"/>
          <w:numId w:val="6"/>
        </w:numPr>
        <w:rPr>
          <w:rFonts w:eastAsia="Times New Roman" w:cstheme="minorHAnsi"/>
        </w:rPr>
      </w:pPr>
      <w:r w:rsidRPr="00EE75B8">
        <w:rPr>
          <w:rFonts w:eastAsia="Times New Roman" w:cstheme="minorHAnsi"/>
        </w:rPr>
        <w:t>Offer</w:t>
      </w:r>
      <w:r w:rsidR="006F37F4">
        <w:rPr>
          <w:rFonts w:eastAsia="Times New Roman" w:cstheme="minorHAnsi"/>
        </w:rPr>
        <w:t xml:space="preserve"> </w:t>
      </w:r>
      <w:r w:rsidRPr="00EE75B8">
        <w:rPr>
          <w:rFonts w:eastAsia="Times New Roman" w:cstheme="minorHAnsi"/>
        </w:rPr>
        <w:t xml:space="preserve">training for staff </w:t>
      </w:r>
      <w:r w:rsidR="00FD77F0">
        <w:rPr>
          <w:rFonts w:eastAsia="Times New Roman" w:cstheme="minorHAnsi"/>
        </w:rPr>
        <w:t xml:space="preserve">and elders </w:t>
      </w:r>
      <w:r w:rsidRPr="00EE75B8">
        <w:rPr>
          <w:rFonts w:eastAsia="Times New Roman" w:cstheme="minorHAnsi"/>
        </w:rPr>
        <w:t>on rac</w:t>
      </w:r>
      <w:r w:rsidR="00FF67F9">
        <w:rPr>
          <w:rFonts w:eastAsia="Times New Roman" w:cstheme="minorHAnsi"/>
        </w:rPr>
        <w:t xml:space="preserve">e, racism, </w:t>
      </w:r>
      <w:r w:rsidRPr="00EE75B8">
        <w:rPr>
          <w:rFonts w:eastAsia="Times New Roman" w:cstheme="minorHAnsi"/>
        </w:rPr>
        <w:t>and cultural competency.</w:t>
      </w:r>
    </w:p>
    <w:p w:rsidR="00EE75B8" w:rsidRDefault="00EE75B8" w:rsidP="00EE75B8">
      <w:pPr>
        <w:numPr>
          <w:ilvl w:val="0"/>
          <w:numId w:val="6"/>
        </w:numPr>
        <w:rPr>
          <w:rFonts w:eastAsia="Times New Roman" w:cstheme="minorHAnsi"/>
        </w:rPr>
      </w:pPr>
      <w:r w:rsidRPr="00EE75B8">
        <w:rPr>
          <w:rFonts w:eastAsia="Times New Roman" w:cstheme="minorHAnsi"/>
        </w:rPr>
        <w:t>Offer training for Ministry Leaders</w:t>
      </w:r>
      <w:r w:rsidR="00FF67F9">
        <w:rPr>
          <w:rFonts w:eastAsia="Times New Roman" w:cstheme="minorHAnsi"/>
        </w:rPr>
        <w:t xml:space="preserve">.  </w:t>
      </w:r>
      <w:r w:rsidR="00FD77F0">
        <w:rPr>
          <w:rFonts w:eastAsia="Times New Roman" w:cstheme="minorHAnsi"/>
        </w:rPr>
        <w:t xml:space="preserve">This </w:t>
      </w:r>
      <w:r w:rsidR="00FF67F9">
        <w:rPr>
          <w:rFonts w:eastAsia="Times New Roman" w:cstheme="minorHAnsi"/>
        </w:rPr>
        <w:t xml:space="preserve">can </w:t>
      </w:r>
      <w:r w:rsidR="00FD77F0">
        <w:rPr>
          <w:rFonts w:eastAsia="Times New Roman" w:cstheme="minorHAnsi"/>
        </w:rPr>
        <w:t xml:space="preserve">include: Greeters, Safety, Ushers, Food Pantry, and Bible Class teachers. </w:t>
      </w:r>
    </w:p>
    <w:p w:rsidR="00FD77F0" w:rsidRPr="00EE75B8" w:rsidRDefault="00FD77F0" w:rsidP="00EE75B8">
      <w:pPr>
        <w:numPr>
          <w:ilvl w:val="0"/>
          <w:numId w:val="6"/>
        </w:numPr>
        <w:rPr>
          <w:rFonts w:eastAsia="Times New Roman" w:cstheme="minorHAnsi"/>
          <w:i/>
          <w:iCs/>
        </w:rPr>
      </w:pPr>
      <w:r w:rsidRPr="006A47E7">
        <w:rPr>
          <w:rFonts w:eastAsia="Times New Roman" w:cstheme="minorHAnsi"/>
          <w:i/>
          <w:iCs/>
        </w:rPr>
        <w:t>This training to be requested by the Elders and its completion overseen by the Elders.</w:t>
      </w:r>
    </w:p>
    <w:p w:rsidR="00EE75B8" w:rsidRPr="00EE75B8" w:rsidRDefault="00EE75B8" w:rsidP="00EE75B8">
      <w:pPr>
        <w:rPr>
          <w:rFonts w:eastAsia="Times New Roman" w:cstheme="minorHAnsi"/>
        </w:rPr>
      </w:pPr>
    </w:p>
    <w:p w:rsidR="00452D25" w:rsidRDefault="00EE75B8" w:rsidP="00452D25">
      <w:pPr>
        <w:rPr>
          <w:rFonts w:eastAsia="Times New Roman" w:cstheme="minorHAnsi"/>
          <w:b/>
          <w:bCs/>
        </w:rPr>
      </w:pPr>
      <w:r>
        <w:rPr>
          <w:rFonts w:eastAsia="Times New Roman" w:cstheme="minorHAnsi"/>
          <w:b/>
          <w:bCs/>
        </w:rPr>
        <w:t>Area</w:t>
      </w:r>
      <w:r w:rsidRPr="00EE75B8">
        <w:rPr>
          <w:rFonts w:eastAsia="Times New Roman" w:cstheme="minorHAnsi"/>
          <w:b/>
          <w:bCs/>
        </w:rPr>
        <w:t xml:space="preserve"> 2: Worship Services</w:t>
      </w:r>
      <w:r w:rsidR="00452D25">
        <w:rPr>
          <w:rFonts w:eastAsia="Times New Roman" w:cstheme="minorHAnsi"/>
          <w:b/>
          <w:bCs/>
        </w:rPr>
        <w:t xml:space="preserve"> and </w:t>
      </w:r>
      <w:r w:rsidRPr="00EE75B8">
        <w:rPr>
          <w:rFonts w:eastAsia="Times New Roman" w:cstheme="minorHAnsi"/>
          <w:b/>
          <w:bCs/>
        </w:rPr>
        <w:t>Ministries</w:t>
      </w:r>
    </w:p>
    <w:p w:rsidR="00452D25" w:rsidRPr="00452D25" w:rsidRDefault="00452D25" w:rsidP="00452D25">
      <w:pPr>
        <w:pStyle w:val="ListParagraph"/>
        <w:numPr>
          <w:ilvl w:val="0"/>
          <w:numId w:val="10"/>
        </w:numPr>
        <w:rPr>
          <w:rFonts w:eastAsia="Times New Roman" w:cstheme="minorHAnsi"/>
          <w:b/>
          <w:bCs/>
        </w:rPr>
      </w:pPr>
      <w:r w:rsidRPr="00452D25">
        <w:rPr>
          <w:rFonts w:eastAsia="Times New Roman" w:cstheme="minorHAnsi"/>
        </w:rPr>
        <w:t xml:space="preserve">Ministries </w:t>
      </w:r>
      <w:r w:rsidR="00EE75B8" w:rsidRPr="00452D25">
        <w:rPr>
          <w:rFonts w:eastAsia="Times New Roman" w:cstheme="minorHAnsi"/>
        </w:rPr>
        <w:t xml:space="preserve">are </w:t>
      </w:r>
      <w:r w:rsidR="00FD77F0" w:rsidRPr="00452D25">
        <w:rPr>
          <w:rFonts w:eastAsia="Times New Roman" w:cstheme="minorHAnsi"/>
        </w:rPr>
        <w:t xml:space="preserve">regularly </w:t>
      </w:r>
      <w:r w:rsidR="00EE75B8" w:rsidRPr="00452D25">
        <w:rPr>
          <w:rFonts w:eastAsia="Times New Roman" w:cstheme="minorHAnsi"/>
        </w:rPr>
        <w:t xml:space="preserve">reviewed to ensure they reflect the commitments of the church </w:t>
      </w:r>
      <w:r w:rsidR="006F37F4">
        <w:rPr>
          <w:rFonts w:eastAsia="Times New Roman" w:cstheme="minorHAnsi"/>
        </w:rPr>
        <w:t xml:space="preserve">regarding race, culture, and </w:t>
      </w:r>
      <w:r w:rsidR="00EE75B8" w:rsidRPr="00452D25">
        <w:rPr>
          <w:rFonts w:eastAsia="Times New Roman" w:cstheme="minorHAnsi"/>
        </w:rPr>
        <w:t>diversity.</w:t>
      </w:r>
    </w:p>
    <w:p w:rsidR="00EE75B8" w:rsidRPr="00EE75B8" w:rsidRDefault="00EE75B8" w:rsidP="00EE75B8">
      <w:pPr>
        <w:numPr>
          <w:ilvl w:val="1"/>
          <w:numId w:val="6"/>
        </w:numPr>
        <w:rPr>
          <w:rFonts w:eastAsia="Times New Roman" w:cstheme="minorHAnsi"/>
        </w:rPr>
      </w:pPr>
      <w:r w:rsidRPr="00EE75B8">
        <w:rPr>
          <w:rFonts w:eastAsia="Times New Roman" w:cstheme="minorHAnsi"/>
        </w:rPr>
        <w:t>Sunday Worship.</w:t>
      </w:r>
    </w:p>
    <w:p w:rsidR="00EE75B8" w:rsidRPr="00FF67F9" w:rsidRDefault="00EE75B8" w:rsidP="00FF67F9">
      <w:pPr>
        <w:numPr>
          <w:ilvl w:val="2"/>
          <w:numId w:val="6"/>
        </w:numPr>
        <w:rPr>
          <w:rFonts w:eastAsia="Times New Roman" w:cstheme="minorHAnsi"/>
        </w:rPr>
      </w:pPr>
      <w:r w:rsidRPr="00EE75B8">
        <w:rPr>
          <w:rFonts w:eastAsia="Times New Roman" w:cstheme="minorHAnsi"/>
        </w:rPr>
        <w:t xml:space="preserve">People of color are </w:t>
      </w:r>
      <w:r w:rsidR="00FF67F9">
        <w:rPr>
          <w:rFonts w:eastAsia="Times New Roman" w:cstheme="minorHAnsi"/>
        </w:rPr>
        <w:t>in publicly visible roles</w:t>
      </w:r>
      <w:r w:rsidRPr="00EE75B8">
        <w:rPr>
          <w:rFonts w:eastAsia="Times New Roman" w:cstheme="minorHAnsi"/>
        </w:rPr>
        <w:t xml:space="preserve"> on Sunday mornings</w:t>
      </w:r>
      <w:r w:rsidR="00FF67F9">
        <w:rPr>
          <w:rFonts w:eastAsia="Times New Roman" w:cstheme="minorHAnsi"/>
        </w:rPr>
        <w:t xml:space="preserve"> (During worship, </w:t>
      </w:r>
      <w:r w:rsidRPr="00FF67F9">
        <w:rPr>
          <w:rFonts w:eastAsia="Times New Roman" w:cstheme="minorHAnsi"/>
        </w:rPr>
        <w:t>Greeters, Ushers, Bible class teachers, etc.)</w:t>
      </w:r>
    </w:p>
    <w:p w:rsidR="00EE75B8" w:rsidRPr="00EE75B8" w:rsidRDefault="00EE75B8" w:rsidP="00EE75B8">
      <w:pPr>
        <w:numPr>
          <w:ilvl w:val="2"/>
          <w:numId w:val="6"/>
        </w:numPr>
        <w:rPr>
          <w:rFonts w:eastAsia="Times New Roman" w:cstheme="minorHAnsi"/>
        </w:rPr>
      </w:pPr>
      <w:r w:rsidRPr="00EE75B8">
        <w:rPr>
          <w:rFonts w:eastAsia="Times New Roman" w:cstheme="minorHAnsi"/>
        </w:rPr>
        <w:t>Worship is re</w:t>
      </w:r>
      <w:r w:rsidR="00FD77F0">
        <w:rPr>
          <w:rFonts w:eastAsia="Times New Roman" w:cstheme="minorHAnsi"/>
        </w:rPr>
        <w:t xml:space="preserve">gularly prepared in collaboration with </w:t>
      </w:r>
      <w:r w:rsidRPr="00EE75B8">
        <w:rPr>
          <w:rFonts w:eastAsia="Times New Roman" w:cstheme="minorHAnsi"/>
        </w:rPr>
        <w:t>a person of color.</w:t>
      </w:r>
    </w:p>
    <w:p w:rsidR="00EE75B8" w:rsidRPr="00EE75B8" w:rsidRDefault="00FF67F9" w:rsidP="00EE75B8">
      <w:pPr>
        <w:numPr>
          <w:ilvl w:val="0"/>
          <w:numId w:val="6"/>
        </w:numPr>
        <w:rPr>
          <w:rFonts w:eastAsia="Times New Roman" w:cstheme="minorHAnsi"/>
        </w:rPr>
      </w:pPr>
      <w:r>
        <w:rPr>
          <w:rFonts w:eastAsia="Times New Roman" w:cstheme="minorHAnsi"/>
        </w:rPr>
        <w:t>C</w:t>
      </w:r>
      <w:r w:rsidR="00EE75B8" w:rsidRPr="00EE75B8">
        <w:rPr>
          <w:rFonts w:eastAsia="Times New Roman" w:cstheme="minorHAnsi"/>
        </w:rPr>
        <w:t xml:space="preserve">ommunication of programs and services </w:t>
      </w:r>
      <w:r w:rsidR="00452D25">
        <w:rPr>
          <w:rFonts w:eastAsia="Times New Roman" w:cstheme="minorHAnsi"/>
        </w:rPr>
        <w:t xml:space="preserve">will </w:t>
      </w:r>
      <w:r w:rsidR="00EE75B8" w:rsidRPr="00EE75B8">
        <w:rPr>
          <w:rFonts w:eastAsia="Times New Roman" w:cstheme="minorHAnsi"/>
        </w:rPr>
        <w:t xml:space="preserve">reflect </w:t>
      </w:r>
      <w:r w:rsidR="00EE75B8">
        <w:rPr>
          <w:rFonts w:eastAsia="Times New Roman" w:cstheme="minorHAnsi"/>
        </w:rPr>
        <w:t xml:space="preserve">our </w:t>
      </w:r>
      <w:r w:rsidR="00EE75B8" w:rsidRPr="00EE75B8">
        <w:rPr>
          <w:rFonts w:eastAsia="Times New Roman" w:cstheme="minorHAnsi"/>
        </w:rPr>
        <w:t xml:space="preserve">commitments to </w:t>
      </w:r>
      <w:r>
        <w:rPr>
          <w:rFonts w:eastAsia="Times New Roman" w:cstheme="minorHAnsi"/>
        </w:rPr>
        <w:t xml:space="preserve">be a </w:t>
      </w:r>
      <w:r w:rsidR="00EE75B8" w:rsidRPr="00EE75B8">
        <w:rPr>
          <w:rFonts w:eastAsia="Times New Roman" w:cstheme="minorHAnsi"/>
        </w:rPr>
        <w:t xml:space="preserve">multicultural </w:t>
      </w:r>
      <w:r>
        <w:rPr>
          <w:rFonts w:eastAsia="Times New Roman" w:cstheme="minorHAnsi"/>
        </w:rPr>
        <w:t xml:space="preserve">church. </w:t>
      </w:r>
    </w:p>
    <w:p w:rsidR="00EE75B8" w:rsidRPr="00EE75B8" w:rsidRDefault="00EE75B8" w:rsidP="00EE75B8">
      <w:pPr>
        <w:numPr>
          <w:ilvl w:val="1"/>
          <w:numId w:val="6"/>
        </w:numPr>
        <w:rPr>
          <w:rFonts w:eastAsia="Times New Roman" w:cstheme="minorHAnsi"/>
        </w:rPr>
      </w:pPr>
      <w:r w:rsidRPr="00EE75B8">
        <w:rPr>
          <w:rFonts w:eastAsia="Times New Roman" w:cstheme="minorHAnsi"/>
        </w:rPr>
        <w:t xml:space="preserve">Public messaging </w:t>
      </w:r>
      <w:r w:rsidR="00452D25">
        <w:rPr>
          <w:rFonts w:eastAsia="Times New Roman" w:cstheme="minorHAnsi"/>
        </w:rPr>
        <w:t xml:space="preserve">(Sunday announcements, email, website, Facebook, etc.) </w:t>
      </w:r>
      <w:r w:rsidRPr="00EE75B8">
        <w:rPr>
          <w:rFonts w:eastAsia="Times New Roman" w:cstheme="minorHAnsi"/>
        </w:rPr>
        <w:t xml:space="preserve">and artistic displays reflect diversity. </w:t>
      </w:r>
    </w:p>
    <w:p w:rsidR="00EE75B8" w:rsidRPr="00EE75B8" w:rsidRDefault="00EE75B8" w:rsidP="00EE75B8">
      <w:pPr>
        <w:rPr>
          <w:rFonts w:eastAsia="Times New Roman" w:cstheme="minorHAnsi"/>
        </w:rPr>
      </w:pPr>
    </w:p>
    <w:p w:rsidR="00EE75B8" w:rsidRPr="00EE75B8" w:rsidRDefault="00EE75B8" w:rsidP="00EE75B8">
      <w:pPr>
        <w:rPr>
          <w:rFonts w:eastAsia="Times New Roman" w:cstheme="minorHAnsi"/>
          <w:b/>
          <w:bCs/>
        </w:rPr>
      </w:pPr>
      <w:r>
        <w:rPr>
          <w:rFonts w:eastAsia="Times New Roman" w:cstheme="minorHAnsi"/>
          <w:b/>
          <w:bCs/>
        </w:rPr>
        <w:t xml:space="preserve">Area </w:t>
      </w:r>
      <w:r w:rsidRPr="00EE75B8">
        <w:rPr>
          <w:rFonts w:eastAsia="Times New Roman" w:cstheme="minorHAnsi"/>
          <w:b/>
          <w:bCs/>
        </w:rPr>
        <w:t>3: Members and Community</w:t>
      </w:r>
    </w:p>
    <w:p w:rsidR="00EE75B8" w:rsidRPr="00EE75B8" w:rsidRDefault="00EE75B8" w:rsidP="00EE75B8">
      <w:pPr>
        <w:pStyle w:val="ListParagraph"/>
        <w:numPr>
          <w:ilvl w:val="0"/>
          <w:numId w:val="6"/>
        </w:numPr>
        <w:rPr>
          <w:rFonts w:cstheme="minorHAnsi"/>
        </w:rPr>
      </w:pPr>
      <w:r w:rsidRPr="00EE75B8">
        <w:rPr>
          <w:rFonts w:cstheme="minorHAnsi"/>
        </w:rPr>
        <w:t>Have a</w:t>
      </w:r>
      <w:r>
        <w:rPr>
          <w:rFonts w:cstheme="minorHAnsi"/>
        </w:rPr>
        <w:t xml:space="preserve"> consistent </w:t>
      </w:r>
      <w:r w:rsidR="00FF67F9">
        <w:rPr>
          <w:rFonts w:cstheme="minorHAnsi"/>
        </w:rPr>
        <w:t xml:space="preserve">schedule </w:t>
      </w:r>
      <w:r>
        <w:rPr>
          <w:rFonts w:cstheme="minorHAnsi"/>
        </w:rPr>
        <w:t>of</w:t>
      </w:r>
      <w:r w:rsidRPr="00EE75B8">
        <w:rPr>
          <w:rFonts w:cstheme="minorHAnsi"/>
        </w:rPr>
        <w:t xml:space="preserve"> </w:t>
      </w:r>
      <w:r w:rsidR="00FF67F9">
        <w:rPr>
          <w:rFonts w:cstheme="minorHAnsi"/>
        </w:rPr>
        <w:t xml:space="preserve">training </w:t>
      </w:r>
      <w:r w:rsidRPr="00EE75B8">
        <w:rPr>
          <w:rFonts w:cstheme="minorHAnsi"/>
        </w:rPr>
        <w:t xml:space="preserve">to </w:t>
      </w:r>
      <w:r w:rsidRPr="00EE75B8">
        <w:rPr>
          <w:rFonts w:eastAsia="Times New Roman" w:cstheme="minorHAnsi"/>
          <w:color w:val="000000" w:themeColor="text1"/>
          <w:shd w:val="clear" w:color="auto" w:fill="FFFFFF"/>
        </w:rPr>
        <w:t>turn up the voices of the marginalized</w:t>
      </w:r>
      <w:r w:rsidR="00FF67F9">
        <w:rPr>
          <w:rFonts w:eastAsia="Times New Roman" w:cstheme="minorHAnsi"/>
          <w:color w:val="000000" w:themeColor="text1"/>
          <w:shd w:val="clear" w:color="auto" w:fill="FFFFFF"/>
        </w:rPr>
        <w:t>,</w:t>
      </w:r>
      <w:r w:rsidRPr="00EE75B8">
        <w:rPr>
          <w:rFonts w:eastAsia="Times New Roman" w:cstheme="minorHAnsi"/>
          <w:color w:val="000000" w:themeColor="text1"/>
          <w:shd w:val="clear" w:color="auto" w:fill="FFFFFF"/>
        </w:rPr>
        <w:t xml:space="preserve"> and request</w:t>
      </w:r>
      <w:r w:rsidR="00FF67F9">
        <w:rPr>
          <w:rFonts w:eastAsia="Times New Roman" w:cstheme="minorHAnsi"/>
          <w:color w:val="000000" w:themeColor="text1"/>
          <w:shd w:val="clear" w:color="auto" w:fill="FFFFFF"/>
        </w:rPr>
        <w:t>ing</w:t>
      </w:r>
      <w:r w:rsidRPr="00EE75B8">
        <w:rPr>
          <w:rFonts w:eastAsia="Times New Roman" w:cstheme="minorHAnsi"/>
          <w:color w:val="000000" w:themeColor="text1"/>
          <w:shd w:val="clear" w:color="auto" w:fill="FFFFFF"/>
        </w:rPr>
        <w:t xml:space="preserve"> that those in the dominant culture listen</w:t>
      </w:r>
      <w:r w:rsidR="00FF67F9">
        <w:rPr>
          <w:rFonts w:eastAsia="Times New Roman" w:cstheme="minorHAnsi"/>
          <w:color w:val="000000" w:themeColor="text1"/>
          <w:shd w:val="clear" w:color="auto" w:fill="FFFFFF"/>
        </w:rPr>
        <w:t>, learn, and empathize.</w:t>
      </w:r>
    </w:p>
    <w:p w:rsidR="00EE75B8" w:rsidRPr="00452D25" w:rsidRDefault="00EE75B8" w:rsidP="00EE75B8">
      <w:pPr>
        <w:numPr>
          <w:ilvl w:val="0"/>
          <w:numId w:val="6"/>
        </w:numPr>
        <w:rPr>
          <w:rFonts w:eastAsia="Times New Roman" w:cstheme="minorHAnsi"/>
        </w:rPr>
      </w:pPr>
      <w:r w:rsidRPr="00EE75B8">
        <w:rPr>
          <w:rFonts w:cstheme="minorHAnsi"/>
        </w:rPr>
        <w:t>Post every other week in MX email, website, and Facebook to help with awareness.</w:t>
      </w:r>
    </w:p>
    <w:p w:rsidR="00452D25" w:rsidRPr="00EE75B8" w:rsidRDefault="00452D25" w:rsidP="00452D25">
      <w:pPr>
        <w:numPr>
          <w:ilvl w:val="0"/>
          <w:numId w:val="6"/>
        </w:numPr>
        <w:rPr>
          <w:rFonts w:eastAsia="Times New Roman" w:cstheme="minorHAnsi"/>
        </w:rPr>
      </w:pPr>
      <w:r>
        <w:rPr>
          <w:rFonts w:eastAsia="Times New Roman" w:cstheme="minorHAnsi"/>
        </w:rPr>
        <w:t xml:space="preserve">Make </w:t>
      </w:r>
      <w:r w:rsidRPr="00EE75B8">
        <w:rPr>
          <w:rFonts w:eastAsia="Times New Roman" w:cstheme="minorHAnsi"/>
        </w:rPr>
        <w:t xml:space="preserve">Intentional efforts for the church to reflect </w:t>
      </w:r>
      <w:r>
        <w:rPr>
          <w:rFonts w:eastAsia="Times New Roman" w:cstheme="minorHAnsi"/>
        </w:rPr>
        <w:t xml:space="preserve">on </w:t>
      </w:r>
      <w:r w:rsidRPr="00EE75B8">
        <w:rPr>
          <w:rFonts w:eastAsia="Times New Roman" w:cstheme="minorHAnsi"/>
        </w:rPr>
        <w:t>the racial composition of the neighboring communities.</w:t>
      </w:r>
    </w:p>
    <w:p w:rsidR="00452D25" w:rsidRPr="00452D25" w:rsidRDefault="00452D25" w:rsidP="00452D25">
      <w:pPr>
        <w:numPr>
          <w:ilvl w:val="0"/>
          <w:numId w:val="6"/>
        </w:numPr>
        <w:rPr>
          <w:rFonts w:eastAsia="Times New Roman" w:cstheme="minorHAnsi"/>
        </w:rPr>
      </w:pPr>
      <w:r w:rsidRPr="00EE75B8">
        <w:rPr>
          <w:rFonts w:eastAsia="Times New Roman" w:cstheme="minorHAnsi"/>
        </w:rPr>
        <w:t xml:space="preserve">Outreach efforts </w:t>
      </w:r>
      <w:r>
        <w:rPr>
          <w:rFonts w:eastAsia="Times New Roman" w:cstheme="minorHAnsi"/>
        </w:rPr>
        <w:t xml:space="preserve">to be </w:t>
      </w:r>
      <w:r w:rsidRPr="00EE75B8">
        <w:rPr>
          <w:rFonts w:eastAsia="Times New Roman" w:cstheme="minorHAnsi"/>
        </w:rPr>
        <w:t xml:space="preserve">intentionally </w:t>
      </w:r>
      <w:r>
        <w:rPr>
          <w:rFonts w:eastAsia="Times New Roman" w:cstheme="minorHAnsi"/>
        </w:rPr>
        <w:t xml:space="preserve">inclusive of </w:t>
      </w:r>
      <w:r w:rsidRPr="00EE75B8">
        <w:rPr>
          <w:rFonts w:eastAsia="Times New Roman" w:cstheme="minorHAnsi"/>
        </w:rPr>
        <w:t>people of color.</w:t>
      </w:r>
    </w:p>
    <w:p w:rsidR="00EE75B8" w:rsidRPr="006F37F4" w:rsidRDefault="00EE75B8" w:rsidP="00EE75B8">
      <w:pPr>
        <w:pStyle w:val="ListParagraph"/>
        <w:numPr>
          <w:ilvl w:val="0"/>
          <w:numId w:val="6"/>
        </w:numPr>
        <w:rPr>
          <w:rFonts w:eastAsia="Times New Roman" w:cstheme="minorHAnsi"/>
          <w:color w:val="000000" w:themeColor="text1"/>
          <w:shd w:val="clear" w:color="auto" w:fill="FFFFFF"/>
        </w:rPr>
      </w:pPr>
      <w:r w:rsidRPr="0073473C">
        <w:rPr>
          <w:rFonts w:cstheme="minorHAnsi"/>
        </w:rPr>
        <w:t xml:space="preserve">Organize a group which makes a commitment to have monthly dinner with families of </w:t>
      </w:r>
      <w:r>
        <w:rPr>
          <w:rFonts w:cstheme="minorHAnsi"/>
        </w:rPr>
        <w:t xml:space="preserve">a </w:t>
      </w:r>
      <w:r w:rsidRPr="0073473C">
        <w:rPr>
          <w:rFonts w:cstheme="minorHAnsi"/>
        </w:rPr>
        <w:t>different background</w:t>
      </w:r>
      <w:r>
        <w:rPr>
          <w:rFonts w:cstheme="minorHAnsi"/>
        </w:rPr>
        <w:t xml:space="preserve"> </w:t>
      </w:r>
      <w:r w:rsidRPr="0073473C">
        <w:rPr>
          <w:rFonts w:cstheme="minorHAnsi"/>
        </w:rPr>
        <w:t>(post-covid). </w:t>
      </w:r>
    </w:p>
    <w:p w:rsidR="006F37F4" w:rsidRPr="006F37F4" w:rsidRDefault="006F37F4" w:rsidP="006F37F4">
      <w:pPr>
        <w:pStyle w:val="ListParagraph"/>
        <w:numPr>
          <w:ilvl w:val="0"/>
          <w:numId w:val="6"/>
        </w:numPr>
        <w:rPr>
          <w:rFonts w:eastAsia="Times New Roman" w:cstheme="minorHAnsi"/>
          <w:color w:val="000000" w:themeColor="text1"/>
          <w:shd w:val="clear" w:color="auto" w:fill="FFFFFF"/>
        </w:rPr>
      </w:pPr>
      <w:r w:rsidRPr="006F37F4">
        <w:t xml:space="preserve">Find appropriate </w:t>
      </w:r>
      <w:r>
        <w:t xml:space="preserve">banners to place </w:t>
      </w:r>
      <w:r w:rsidRPr="006F37F4">
        <w:t>on our property</w:t>
      </w:r>
      <w:r>
        <w:t>.</w:t>
      </w:r>
      <w:r w:rsidRPr="006F37F4">
        <w:t xml:space="preserve">  </w:t>
      </w:r>
    </w:p>
    <w:p w:rsidR="00663803" w:rsidRPr="00663803" w:rsidRDefault="00663803" w:rsidP="00663803">
      <w:pPr>
        <w:ind w:left="720"/>
        <w:rPr>
          <w:color w:val="7030A0"/>
        </w:rPr>
      </w:pPr>
    </w:p>
    <w:p w:rsidR="006F37F4" w:rsidRPr="006F37F4" w:rsidRDefault="006F37F4" w:rsidP="006F37F4">
      <w:pPr>
        <w:numPr>
          <w:ilvl w:val="0"/>
          <w:numId w:val="6"/>
        </w:numPr>
        <w:rPr>
          <w:color w:val="7030A0"/>
        </w:rPr>
      </w:pPr>
      <w:r w:rsidRPr="006F37F4">
        <w:rPr>
          <w:color w:val="7030A0"/>
        </w:rPr>
        <w:t>Additional Opportunities:</w:t>
      </w:r>
    </w:p>
    <w:p w:rsidR="006F37F4" w:rsidRPr="006F37F4" w:rsidRDefault="006F37F4" w:rsidP="006F37F4">
      <w:pPr>
        <w:numPr>
          <w:ilvl w:val="1"/>
          <w:numId w:val="6"/>
        </w:numPr>
        <w:rPr>
          <w:color w:val="7030A0"/>
        </w:rPr>
      </w:pPr>
      <w:r w:rsidRPr="006F37F4">
        <w:rPr>
          <w:color w:val="7030A0"/>
        </w:rPr>
        <w:t>Visit, worship, or share a ministry with predominantly African-American Church (North City Church, Ferguson, West Central, or Louis’s cousin in Meacham Park).</w:t>
      </w:r>
    </w:p>
    <w:p w:rsidR="006F37F4" w:rsidRPr="006F37F4" w:rsidRDefault="006F37F4" w:rsidP="006F37F4">
      <w:pPr>
        <w:numPr>
          <w:ilvl w:val="1"/>
          <w:numId w:val="6"/>
        </w:numPr>
        <w:rPr>
          <w:color w:val="7030A0"/>
        </w:rPr>
      </w:pPr>
      <w:r w:rsidRPr="006F37F4">
        <w:rPr>
          <w:color w:val="7030A0"/>
        </w:rPr>
        <w:t>Offer opportunities where white people are in the minority.</w:t>
      </w:r>
    </w:p>
    <w:p w:rsidR="006F37F4" w:rsidRPr="006F37F4" w:rsidRDefault="006F37F4" w:rsidP="006F37F4">
      <w:pPr>
        <w:numPr>
          <w:ilvl w:val="1"/>
          <w:numId w:val="6"/>
        </w:numPr>
        <w:rPr>
          <w:color w:val="7030A0"/>
        </w:rPr>
      </w:pPr>
      <w:r w:rsidRPr="006F37F4">
        <w:rPr>
          <w:color w:val="7030A0"/>
        </w:rPr>
        <w:t>Visit museums and places of historical interest that educate on the African American experience (tour of underground railroad, East St. Louis, Alton)</w:t>
      </w:r>
    </w:p>
    <w:p w:rsidR="006F37F4" w:rsidRPr="006F37F4" w:rsidRDefault="006F37F4" w:rsidP="006F37F4">
      <w:pPr>
        <w:numPr>
          <w:ilvl w:val="1"/>
          <w:numId w:val="6"/>
        </w:numPr>
        <w:rPr>
          <w:color w:val="7030A0"/>
        </w:rPr>
      </w:pPr>
      <w:r w:rsidRPr="006F37F4">
        <w:rPr>
          <w:color w:val="7030A0"/>
        </w:rPr>
        <w:t xml:space="preserve">Establish two groups – one to look outward to community, and one to look inward at church. </w:t>
      </w:r>
    </w:p>
    <w:p w:rsidR="006F37F4" w:rsidRPr="006F37F4" w:rsidRDefault="006F37F4" w:rsidP="006F37F4">
      <w:pPr>
        <w:numPr>
          <w:ilvl w:val="1"/>
          <w:numId w:val="6"/>
        </w:numPr>
        <w:rPr>
          <w:color w:val="7030A0"/>
        </w:rPr>
      </w:pPr>
      <w:r w:rsidRPr="006F37F4">
        <w:rPr>
          <w:color w:val="7030A0"/>
        </w:rPr>
        <w:t>Have Block Party designed around Juneteenth.  Pre-market this event.  For instance, have a snow cone machine in North Webster the week before.</w:t>
      </w:r>
    </w:p>
    <w:p w:rsidR="006F37F4" w:rsidRPr="006F37F4" w:rsidRDefault="006F37F4" w:rsidP="006F37F4">
      <w:pPr>
        <w:numPr>
          <w:ilvl w:val="1"/>
          <w:numId w:val="6"/>
        </w:numPr>
        <w:rPr>
          <w:color w:val="7030A0"/>
        </w:rPr>
      </w:pPr>
      <w:r w:rsidRPr="006F37F4">
        <w:rPr>
          <w:color w:val="7030A0"/>
        </w:rPr>
        <w:t>Begin another Color of Compromise group to continue to widen awareness.</w:t>
      </w:r>
    </w:p>
    <w:p w:rsidR="006F37F4" w:rsidRPr="006F37F4" w:rsidRDefault="006F37F4" w:rsidP="006F37F4">
      <w:pPr>
        <w:rPr>
          <w:color w:val="7030A0"/>
        </w:rPr>
      </w:pPr>
    </w:p>
    <w:p w:rsidR="006F37F4" w:rsidRPr="006F37F4" w:rsidRDefault="006F37F4" w:rsidP="006F37F4">
      <w:pPr>
        <w:rPr>
          <w:b/>
          <w:bCs/>
        </w:rPr>
      </w:pPr>
      <w:r w:rsidRPr="006F37F4">
        <w:rPr>
          <w:b/>
          <w:bCs/>
        </w:rPr>
        <w:t>Area 4: Organizational Structure</w:t>
      </w:r>
    </w:p>
    <w:p w:rsidR="006F37F4" w:rsidRPr="006F37F4" w:rsidRDefault="006F37F4" w:rsidP="006F37F4">
      <w:pPr>
        <w:numPr>
          <w:ilvl w:val="0"/>
          <w:numId w:val="6"/>
        </w:numPr>
      </w:pPr>
      <w:r w:rsidRPr="006F37F4">
        <w:t>Elder composition includes people of color, ensuring that decisions by Elders are reviewed by people of color.</w:t>
      </w:r>
    </w:p>
    <w:p w:rsidR="006F37F4" w:rsidRPr="006F37F4" w:rsidRDefault="006F37F4" w:rsidP="006F37F4">
      <w:pPr>
        <w:numPr>
          <w:ilvl w:val="0"/>
          <w:numId w:val="6"/>
        </w:numPr>
      </w:pPr>
      <w:r w:rsidRPr="006F37F4">
        <w:t>People of color are being actively groomed for leadership.</w:t>
      </w:r>
    </w:p>
    <w:p w:rsidR="006F37F4" w:rsidRPr="006F37F4" w:rsidRDefault="006F37F4" w:rsidP="006F37F4"/>
    <w:p w:rsidR="006F37F4" w:rsidRDefault="006F37F4" w:rsidP="006F37F4"/>
    <w:p w:rsidR="006F37F4" w:rsidRDefault="006F37F4" w:rsidP="006F37F4"/>
    <w:p w:rsidR="006F37F4" w:rsidRDefault="006F37F4" w:rsidP="006F37F4"/>
    <w:p w:rsidR="006F37F4" w:rsidRDefault="006F37F4" w:rsidP="006F37F4"/>
    <w:p w:rsidR="006F37F4" w:rsidRDefault="006F37F4" w:rsidP="006F37F4"/>
    <w:p w:rsidR="006F37F4" w:rsidRDefault="006F37F4" w:rsidP="006F37F4"/>
    <w:p w:rsidR="006F37F4" w:rsidRDefault="006F37F4" w:rsidP="006F37F4"/>
    <w:p w:rsidR="006F37F4" w:rsidRDefault="006F37F4" w:rsidP="006F37F4"/>
    <w:p w:rsidR="006F37F4" w:rsidRPr="006F37F4" w:rsidRDefault="006F37F4" w:rsidP="006F37F4">
      <w:r w:rsidRPr="006F37F4">
        <w:t>For your consideration and feedback:</w:t>
      </w:r>
    </w:p>
    <w:p w:rsidR="006F37F4" w:rsidRPr="006F37F4" w:rsidRDefault="006F37F4" w:rsidP="006F37F4"/>
    <w:p w:rsidR="006F37F4" w:rsidRPr="006F37F4" w:rsidRDefault="006F37F4" w:rsidP="006F37F4">
      <w:pPr>
        <w:pStyle w:val="ListParagraph"/>
        <w:numPr>
          <w:ilvl w:val="0"/>
          <w:numId w:val="11"/>
        </w:numPr>
      </w:pPr>
      <w:r w:rsidRPr="006F37F4">
        <w:t>What are the most important or first priorities?</w:t>
      </w:r>
    </w:p>
    <w:p w:rsidR="006F37F4" w:rsidRPr="006F37F4" w:rsidRDefault="006F37F4" w:rsidP="006F37F4">
      <w:pPr>
        <w:pStyle w:val="ListParagraph"/>
        <w:numPr>
          <w:ilvl w:val="0"/>
          <w:numId w:val="11"/>
        </w:numPr>
      </w:pPr>
      <w:r w:rsidRPr="006F37F4">
        <w:t xml:space="preserve">Can we do training on leadership level and grass roots activities at same time? </w:t>
      </w:r>
    </w:p>
    <w:p w:rsidR="006F37F4" w:rsidRPr="006F37F4" w:rsidRDefault="006F37F4" w:rsidP="006F37F4">
      <w:pPr>
        <w:pStyle w:val="ListParagraph"/>
        <w:numPr>
          <w:ilvl w:val="0"/>
          <w:numId w:val="11"/>
        </w:numPr>
      </w:pPr>
      <w:r w:rsidRPr="006F37F4">
        <w:t>What might be the time-tables?</w:t>
      </w:r>
    </w:p>
    <w:p w:rsidR="006F37F4" w:rsidRPr="006F37F4" w:rsidRDefault="006F37F4" w:rsidP="006F37F4"/>
    <w:p w:rsidR="006F37F4" w:rsidRPr="006F37F4" w:rsidRDefault="006F37F4" w:rsidP="006F37F4"/>
    <w:p w:rsidR="008770E1" w:rsidRDefault="008770E1"/>
    <w:sectPr w:rsidR="0087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5C8"/>
    <w:multiLevelType w:val="hybridMultilevel"/>
    <w:tmpl w:val="E9CC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17F9B"/>
    <w:multiLevelType w:val="hybridMultilevel"/>
    <w:tmpl w:val="4B38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57B42"/>
    <w:multiLevelType w:val="hybridMultilevel"/>
    <w:tmpl w:val="A77A677C"/>
    <w:lvl w:ilvl="0" w:tplc="597C3DE0">
      <w:start w:val="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A16554"/>
    <w:multiLevelType w:val="hybridMultilevel"/>
    <w:tmpl w:val="CE46CE80"/>
    <w:lvl w:ilvl="0" w:tplc="DACA3626">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4734C"/>
    <w:multiLevelType w:val="hybridMultilevel"/>
    <w:tmpl w:val="993E5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111595"/>
    <w:multiLevelType w:val="hybridMultilevel"/>
    <w:tmpl w:val="7138093E"/>
    <w:lvl w:ilvl="0" w:tplc="597C3DE0">
      <w:start w:val="2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77D7F"/>
    <w:multiLevelType w:val="hybridMultilevel"/>
    <w:tmpl w:val="AECC7B1A"/>
    <w:lvl w:ilvl="0" w:tplc="597C3DE0">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F728F"/>
    <w:multiLevelType w:val="hybridMultilevel"/>
    <w:tmpl w:val="511CEDC8"/>
    <w:lvl w:ilvl="0" w:tplc="597C3DE0">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D56BE"/>
    <w:multiLevelType w:val="hybridMultilevel"/>
    <w:tmpl w:val="18224F46"/>
    <w:lvl w:ilvl="0" w:tplc="597C3DE0">
      <w:start w:val="2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EE74951"/>
    <w:multiLevelType w:val="hybridMultilevel"/>
    <w:tmpl w:val="B4A6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A434D"/>
    <w:multiLevelType w:val="hybridMultilevel"/>
    <w:tmpl w:val="64C42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10"/>
  </w:num>
  <w:num w:numId="6">
    <w:abstractNumId w:val="3"/>
  </w:num>
  <w:num w:numId="7">
    <w:abstractNumId w:val="5"/>
  </w:num>
  <w:num w:numId="8">
    <w:abstractNumId w:val="7"/>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E1"/>
    <w:rsid w:val="0014792F"/>
    <w:rsid w:val="00167EBA"/>
    <w:rsid w:val="001D70D5"/>
    <w:rsid w:val="001E60A1"/>
    <w:rsid w:val="002C6804"/>
    <w:rsid w:val="00452D25"/>
    <w:rsid w:val="00514DBC"/>
    <w:rsid w:val="00663803"/>
    <w:rsid w:val="006965BC"/>
    <w:rsid w:val="006A47E7"/>
    <w:rsid w:val="006A7F04"/>
    <w:rsid w:val="006F37F4"/>
    <w:rsid w:val="0073473C"/>
    <w:rsid w:val="00786146"/>
    <w:rsid w:val="007875FE"/>
    <w:rsid w:val="007A3BB4"/>
    <w:rsid w:val="008432B6"/>
    <w:rsid w:val="00864CBD"/>
    <w:rsid w:val="008770E1"/>
    <w:rsid w:val="008D7094"/>
    <w:rsid w:val="00A31D87"/>
    <w:rsid w:val="00C549C2"/>
    <w:rsid w:val="00D04BEF"/>
    <w:rsid w:val="00E63EA4"/>
    <w:rsid w:val="00EE74AD"/>
    <w:rsid w:val="00EE75B8"/>
    <w:rsid w:val="00F10DE8"/>
    <w:rsid w:val="00F817DB"/>
    <w:rsid w:val="00F93108"/>
    <w:rsid w:val="00FD77F0"/>
    <w:rsid w:val="00FF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BBD8E5"/>
  <w15:chartTrackingRefBased/>
  <w15:docId w15:val="{BFB06A44-3644-F44F-9284-512D64BB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0E1"/>
    <w:pPr>
      <w:ind w:left="720"/>
      <w:contextualSpacing/>
    </w:pPr>
  </w:style>
  <w:style w:type="character" w:styleId="Strong">
    <w:name w:val="Strong"/>
    <w:basedOn w:val="DefaultParagraphFont"/>
    <w:uiPriority w:val="22"/>
    <w:qFormat/>
    <w:rsid w:val="00D04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05758">
      <w:bodyDiv w:val="1"/>
      <w:marLeft w:val="0"/>
      <w:marRight w:val="0"/>
      <w:marTop w:val="0"/>
      <w:marBottom w:val="0"/>
      <w:divBdr>
        <w:top w:val="none" w:sz="0" w:space="0" w:color="auto"/>
        <w:left w:val="none" w:sz="0" w:space="0" w:color="auto"/>
        <w:bottom w:val="none" w:sz="0" w:space="0" w:color="auto"/>
        <w:right w:val="none" w:sz="0" w:space="0" w:color="auto"/>
      </w:divBdr>
    </w:div>
    <w:div w:id="1321734541">
      <w:bodyDiv w:val="1"/>
      <w:marLeft w:val="0"/>
      <w:marRight w:val="0"/>
      <w:marTop w:val="0"/>
      <w:marBottom w:val="0"/>
      <w:divBdr>
        <w:top w:val="none" w:sz="0" w:space="0" w:color="auto"/>
        <w:left w:val="none" w:sz="0" w:space="0" w:color="auto"/>
        <w:bottom w:val="none" w:sz="0" w:space="0" w:color="auto"/>
        <w:right w:val="none" w:sz="0" w:space="0" w:color="auto"/>
      </w:divBdr>
      <w:divsChild>
        <w:div w:id="1513572232">
          <w:marLeft w:val="0"/>
          <w:marRight w:val="0"/>
          <w:marTop w:val="0"/>
          <w:marBottom w:val="0"/>
          <w:divBdr>
            <w:top w:val="none" w:sz="0" w:space="0" w:color="auto"/>
            <w:left w:val="none" w:sz="0" w:space="0" w:color="auto"/>
            <w:bottom w:val="none" w:sz="0" w:space="0" w:color="auto"/>
            <w:right w:val="none" w:sz="0" w:space="0" w:color="auto"/>
          </w:divBdr>
        </w:div>
        <w:div w:id="1309282647">
          <w:marLeft w:val="0"/>
          <w:marRight w:val="0"/>
          <w:marTop w:val="0"/>
          <w:marBottom w:val="0"/>
          <w:divBdr>
            <w:top w:val="none" w:sz="0" w:space="0" w:color="auto"/>
            <w:left w:val="none" w:sz="0" w:space="0" w:color="auto"/>
            <w:bottom w:val="none" w:sz="0" w:space="0" w:color="auto"/>
            <w:right w:val="none" w:sz="0" w:space="0" w:color="auto"/>
          </w:divBdr>
        </w:div>
        <w:div w:id="865755618">
          <w:marLeft w:val="0"/>
          <w:marRight w:val="0"/>
          <w:marTop w:val="0"/>
          <w:marBottom w:val="0"/>
          <w:divBdr>
            <w:top w:val="none" w:sz="0" w:space="0" w:color="auto"/>
            <w:left w:val="none" w:sz="0" w:space="0" w:color="auto"/>
            <w:bottom w:val="none" w:sz="0" w:space="0" w:color="auto"/>
            <w:right w:val="none" w:sz="0" w:space="0" w:color="auto"/>
          </w:divBdr>
        </w:div>
        <w:div w:id="1276137340">
          <w:marLeft w:val="0"/>
          <w:marRight w:val="0"/>
          <w:marTop w:val="0"/>
          <w:marBottom w:val="0"/>
          <w:divBdr>
            <w:top w:val="none" w:sz="0" w:space="0" w:color="auto"/>
            <w:left w:val="none" w:sz="0" w:space="0" w:color="auto"/>
            <w:bottom w:val="none" w:sz="0" w:space="0" w:color="auto"/>
            <w:right w:val="none" w:sz="0" w:space="0" w:color="auto"/>
          </w:divBdr>
        </w:div>
        <w:div w:id="1728604515">
          <w:marLeft w:val="0"/>
          <w:marRight w:val="0"/>
          <w:marTop w:val="0"/>
          <w:marBottom w:val="0"/>
          <w:divBdr>
            <w:top w:val="none" w:sz="0" w:space="0" w:color="auto"/>
            <w:left w:val="none" w:sz="0" w:space="0" w:color="auto"/>
            <w:bottom w:val="none" w:sz="0" w:space="0" w:color="auto"/>
            <w:right w:val="none" w:sz="0" w:space="0" w:color="auto"/>
          </w:divBdr>
        </w:div>
        <w:div w:id="357583992">
          <w:marLeft w:val="0"/>
          <w:marRight w:val="0"/>
          <w:marTop w:val="0"/>
          <w:marBottom w:val="0"/>
          <w:divBdr>
            <w:top w:val="none" w:sz="0" w:space="0" w:color="auto"/>
            <w:left w:val="none" w:sz="0" w:space="0" w:color="auto"/>
            <w:bottom w:val="none" w:sz="0" w:space="0" w:color="auto"/>
            <w:right w:val="none" w:sz="0" w:space="0" w:color="auto"/>
          </w:divBdr>
        </w:div>
        <w:div w:id="718481438">
          <w:marLeft w:val="0"/>
          <w:marRight w:val="0"/>
          <w:marTop w:val="0"/>
          <w:marBottom w:val="0"/>
          <w:divBdr>
            <w:top w:val="none" w:sz="0" w:space="0" w:color="auto"/>
            <w:left w:val="none" w:sz="0" w:space="0" w:color="auto"/>
            <w:bottom w:val="none" w:sz="0" w:space="0" w:color="auto"/>
            <w:right w:val="none" w:sz="0" w:space="0" w:color="auto"/>
          </w:divBdr>
        </w:div>
        <w:div w:id="686833637">
          <w:marLeft w:val="0"/>
          <w:marRight w:val="0"/>
          <w:marTop w:val="0"/>
          <w:marBottom w:val="0"/>
          <w:divBdr>
            <w:top w:val="none" w:sz="0" w:space="0" w:color="auto"/>
            <w:left w:val="none" w:sz="0" w:space="0" w:color="auto"/>
            <w:bottom w:val="none" w:sz="0" w:space="0" w:color="auto"/>
            <w:right w:val="none" w:sz="0" w:space="0" w:color="auto"/>
          </w:divBdr>
        </w:div>
      </w:divsChild>
    </w:div>
    <w:div w:id="1388603266">
      <w:bodyDiv w:val="1"/>
      <w:marLeft w:val="0"/>
      <w:marRight w:val="0"/>
      <w:marTop w:val="0"/>
      <w:marBottom w:val="0"/>
      <w:divBdr>
        <w:top w:val="none" w:sz="0" w:space="0" w:color="auto"/>
        <w:left w:val="none" w:sz="0" w:space="0" w:color="auto"/>
        <w:bottom w:val="none" w:sz="0" w:space="0" w:color="auto"/>
        <w:right w:val="none" w:sz="0" w:space="0" w:color="auto"/>
      </w:divBdr>
    </w:div>
    <w:div w:id="1945072142">
      <w:bodyDiv w:val="1"/>
      <w:marLeft w:val="0"/>
      <w:marRight w:val="0"/>
      <w:marTop w:val="0"/>
      <w:marBottom w:val="0"/>
      <w:divBdr>
        <w:top w:val="none" w:sz="0" w:space="0" w:color="auto"/>
        <w:left w:val="none" w:sz="0" w:space="0" w:color="auto"/>
        <w:bottom w:val="none" w:sz="0" w:space="0" w:color="auto"/>
        <w:right w:val="none" w:sz="0" w:space="0" w:color="auto"/>
      </w:divBdr>
      <w:divsChild>
        <w:div w:id="159590359">
          <w:marLeft w:val="0"/>
          <w:marRight w:val="0"/>
          <w:marTop w:val="0"/>
          <w:marBottom w:val="0"/>
          <w:divBdr>
            <w:top w:val="none" w:sz="0" w:space="0" w:color="auto"/>
            <w:left w:val="none" w:sz="0" w:space="0" w:color="auto"/>
            <w:bottom w:val="none" w:sz="0" w:space="0" w:color="auto"/>
            <w:right w:val="none" w:sz="0" w:space="0" w:color="auto"/>
          </w:divBdr>
        </w:div>
        <w:div w:id="1946886367">
          <w:marLeft w:val="0"/>
          <w:marRight w:val="0"/>
          <w:marTop w:val="0"/>
          <w:marBottom w:val="0"/>
          <w:divBdr>
            <w:top w:val="none" w:sz="0" w:space="0" w:color="auto"/>
            <w:left w:val="none" w:sz="0" w:space="0" w:color="auto"/>
            <w:bottom w:val="none" w:sz="0" w:space="0" w:color="auto"/>
            <w:right w:val="none" w:sz="0" w:space="0" w:color="auto"/>
          </w:divBdr>
        </w:div>
        <w:div w:id="733965363">
          <w:marLeft w:val="0"/>
          <w:marRight w:val="0"/>
          <w:marTop w:val="0"/>
          <w:marBottom w:val="0"/>
          <w:divBdr>
            <w:top w:val="none" w:sz="0" w:space="0" w:color="auto"/>
            <w:left w:val="none" w:sz="0" w:space="0" w:color="auto"/>
            <w:bottom w:val="none" w:sz="0" w:space="0" w:color="auto"/>
            <w:right w:val="none" w:sz="0" w:space="0" w:color="auto"/>
          </w:divBdr>
        </w:div>
        <w:div w:id="373426628">
          <w:marLeft w:val="0"/>
          <w:marRight w:val="0"/>
          <w:marTop w:val="0"/>
          <w:marBottom w:val="0"/>
          <w:divBdr>
            <w:top w:val="none" w:sz="0" w:space="0" w:color="auto"/>
            <w:left w:val="none" w:sz="0" w:space="0" w:color="auto"/>
            <w:bottom w:val="none" w:sz="0" w:space="0" w:color="auto"/>
            <w:right w:val="none" w:sz="0" w:space="0" w:color="auto"/>
          </w:divBdr>
        </w:div>
        <w:div w:id="734352260">
          <w:marLeft w:val="0"/>
          <w:marRight w:val="0"/>
          <w:marTop w:val="0"/>
          <w:marBottom w:val="0"/>
          <w:divBdr>
            <w:top w:val="none" w:sz="0" w:space="0" w:color="auto"/>
            <w:left w:val="none" w:sz="0" w:space="0" w:color="auto"/>
            <w:bottom w:val="none" w:sz="0" w:space="0" w:color="auto"/>
            <w:right w:val="none" w:sz="0" w:space="0" w:color="auto"/>
          </w:divBdr>
        </w:div>
        <w:div w:id="236863873">
          <w:marLeft w:val="0"/>
          <w:marRight w:val="0"/>
          <w:marTop w:val="0"/>
          <w:marBottom w:val="0"/>
          <w:divBdr>
            <w:top w:val="none" w:sz="0" w:space="0" w:color="auto"/>
            <w:left w:val="none" w:sz="0" w:space="0" w:color="auto"/>
            <w:bottom w:val="none" w:sz="0" w:space="0" w:color="auto"/>
            <w:right w:val="none" w:sz="0" w:space="0" w:color="auto"/>
          </w:divBdr>
        </w:div>
        <w:div w:id="361441185">
          <w:marLeft w:val="0"/>
          <w:marRight w:val="0"/>
          <w:marTop w:val="0"/>
          <w:marBottom w:val="0"/>
          <w:divBdr>
            <w:top w:val="none" w:sz="0" w:space="0" w:color="auto"/>
            <w:left w:val="none" w:sz="0" w:space="0" w:color="auto"/>
            <w:bottom w:val="none" w:sz="0" w:space="0" w:color="auto"/>
            <w:right w:val="none" w:sz="0" w:space="0" w:color="auto"/>
          </w:divBdr>
        </w:div>
        <w:div w:id="1382903518">
          <w:marLeft w:val="0"/>
          <w:marRight w:val="0"/>
          <w:marTop w:val="0"/>
          <w:marBottom w:val="0"/>
          <w:divBdr>
            <w:top w:val="none" w:sz="0" w:space="0" w:color="auto"/>
            <w:left w:val="none" w:sz="0" w:space="0" w:color="auto"/>
            <w:bottom w:val="none" w:sz="0" w:space="0" w:color="auto"/>
            <w:right w:val="none" w:sz="0" w:space="0" w:color="auto"/>
          </w:divBdr>
        </w:div>
      </w:divsChild>
    </w:div>
    <w:div w:id="19999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Mcknight Crossings Church of Christ</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Kryder</dc:creator>
  <cp:keywords/>
  <dc:description/>
  <cp:lastModifiedBy>guest-1</cp:lastModifiedBy>
  <cp:revision>1</cp:revision>
  <dcterms:created xsi:type="dcterms:W3CDTF">2021-10-11T12:51:00Z</dcterms:created>
  <dcterms:modified xsi:type="dcterms:W3CDTF">2021-10-11T12:51:00Z</dcterms:modified>
</cp:coreProperties>
</file>