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8" w:lineRule="auto"/>
        <w:ind w:right="950"/>
        <w:jc w:val="right"/>
        <w:rPr/>
      </w:pPr>
      <w:r w:rsidDel="00000000" w:rsidR="00000000" w:rsidRPr="00000000">
        <w:rPr>
          <w:rFonts w:ascii="Arial" w:cs="Arial" w:eastAsia="Arial" w:hAnsi="Arial"/>
          <w:color w:val="728317"/>
          <w:sz w:val="18"/>
          <w:szCs w:val="18"/>
          <w:rtl w:val="0"/>
        </w:rPr>
        <w:t xml:space="preserve">delight</w:t>
      </w:r>
      <w:r w:rsidDel="00000000" w:rsidR="00000000" w:rsidRPr="00000000">
        <w:rPr>
          <w:rFonts w:ascii="Arial" w:cs="Arial" w:eastAsia="Arial" w:hAnsi="Arial"/>
          <w:color w:val="d79e0a"/>
          <w:sz w:val="23"/>
          <w:szCs w:val="23"/>
          <w:rtl w:val="0"/>
        </w:rPr>
        <w:t xml:space="preserve">*</w:t>
      </w:r>
      <w:r w:rsidDel="00000000" w:rsidR="00000000" w:rsidRPr="00000000">
        <w:rPr>
          <w:rFonts w:ascii="Arial" w:cs="Arial" w:eastAsia="Arial" w:hAnsi="Arial"/>
          <w:color w:val="728317"/>
          <w:sz w:val="18"/>
          <w:szCs w:val="18"/>
          <w:rtl w:val="0"/>
        </w:rPr>
        <w:t xml:space="preserve"> encourage </w:t>
      </w:r>
      <w:r w:rsidDel="00000000" w:rsidR="00000000" w:rsidRPr="00000000">
        <w:rPr>
          <w:rFonts w:ascii="Arial" w:cs="Arial" w:eastAsia="Arial" w:hAnsi="Arial"/>
          <w:color w:val="d79e0a"/>
          <w:sz w:val="23"/>
          <w:szCs w:val="23"/>
          <w:rtl w:val="0"/>
        </w:rPr>
        <w:t xml:space="preserve">*</w:t>
      </w:r>
      <w:r w:rsidDel="00000000" w:rsidR="00000000" w:rsidRPr="00000000">
        <w:rPr>
          <w:rFonts w:ascii="Arial" w:cs="Arial" w:eastAsia="Arial" w:hAnsi="Arial"/>
          <w:color w:val="728317"/>
          <w:sz w:val="18"/>
          <w:szCs w:val="18"/>
          <w:rtl w:val="0"/>
        </w:rPr>
        <w:t xml:space="preserve"> 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spacing w:after="883" w:lineRule="auto"/>
        <w:ind w:left="101" w:firstLine="0"/>
        <w:jc w:val="cente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63831</wp:posOffset>
            </wp:positionH>
            <wp:positionV relativeFrom="paragraph">
              <wp:posOffset>137545</wp:posOffset>
            </wp:positionV>
            <wp:extent cx="2947670" cy="930910"/>
            <wp:effectExtent b="0" l="0" r="0" t="0"/>
            <wp:wrapSquare wrapText="bothSides" distB="0" distT="0" distL="114300" distR="114300"/>
            <wp:docPr id="2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47670" cy="930910"/>
                    </a:xfrm>
                    <a:prstGeom prst="rect"/>
                    <a:ln/>
                  </pic:spPr>
                </pic:pic>
              </a:graphicData>
            </a:graphic>
          </wp:anchor>
        </w:drawing>
      </w:r>
    </w:p>
    <w:p w:rsidR="00000000" w:rsidDel="00000000" w:rsidP="00000000" w:rsidRDefault="00000000" w:rsidRPr="00000000" w14:paraId="00000003">
      <w:pPr>
        <w:spacing w:after="0" w:lineRule="auto"/>
        <w:ind w:left="101" w:firstLine="0"/>
        <w:jc w:val="cente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spacing w:after="24" w:lineRule="auto"/>
        <w:ind w:left="2358" w:firstLine="0"/>
        <w:jc w:val="cente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pStyle w:val="Heading1"/>
        <w:numPr>
          <w:ilvl w:val="0"/>
          <w:numId w:val="3"/>
        </w:numPr>
        <w:ind w:left="524" w:hanging="495"/>
        <w:rPr/>
      </w:pPr>
      <w:r w:rsidDel="00000000" w:rsidR="00000000" w:rsidRPr="00000000">
        <w:rPr>
          <w:rtl w:val="0"/>
        </w:rPr>
        <w:t xml:space="preserve">Children’s Minister </w:t>
      </w:r>
    </w:p>
    <w:p w:rsidR="00000000" w:rsidDel="00000000" w:rsidP="00000000" w:rsidRDefault="00000000" w:rsidRPr="00000000" w14:paraId="00000006">
      <w:pPr>
        <w:spacing w:after="0" w:lineRule="auto"/>
        <w:ind w:left="2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pStyle w:val="Heading2"/>
        <w:ind w:left="24" w:firstLine="29"/>
        <w:rPr/>
      </w:pPr>
      <w:r w:rsidDel="00000000" w:rsidR="00000000" w:rsidRPr="00000000">
        <w:rPr>
          <w:rtl w:val="0"/>
        </w:rPr>
        <w:t xml:space="preserve">Vision </w:t>
      </w:r>
    </w:p>
    <w:p w:rsidR="00000000" w:rsidDel="00000000" w:rsidP="00000000" w:rsidRDefault="00000000" w:rsidRPr="00000000" w14:paraId="00000008">
      <w:pPr>
        <w:spacing w:after="10" w:line="248.00000000000006" w:lineRule="auto"/>
        <w:ind w:left="24" w:hanging="10"/>
        <w:rPr/>
      </w:pPr>
      <w:r w:rsidDel="00000000" w:rsidR="00000000" w:rsidRPr="00000000">
        <w:rPr>
          <w:rtl w:val="0"/>
        </w:rPr>
        <w:t xml:space="preserve">The vision of the Ministry is to navigate a common path for church and home, using an intentional team approach (called NextGen) to encourage MX children and parents, to grow in Delighting in God, Encouraging One Another, and Serving Eagerly, from ages 0-18. </w:t>
      </w:r>
    </w:p>
    <w:p w:rsidR="00000000" w:rsidDel="00000000" w:rsidP="00000000" w:rsidRDefault="00000000" w:rsidRPr="00000000" w14:paraId="00000009">
      <w:pPr>
        <w:spacing w:after="0" w:lineRule="auto"/>
        <w:ind w:left="29" w:firstLine="0"/>
        <w:rPr/>
      </w:pPr>
      <w:r w:rsidDel="00000000" w:rsidR="00000000" w:rsidRPr="00000000">
        <w:rPr>
          <w:rtl w:val="0"/>
        </w:rPr>
        <w:t xml:space="preserve"> </w:t>
      </w:r>
    </w:p>
    <w:p w:rsidR="00000000" w:rsidDel="00000000" w:rsidP="00000000" w:rsidRDefault="00000000" w:rsidRPr="00000000" w14:paraId="0000000A">
      <w:pPr>
        <w:spacing w:after="10" w:line="248.00000000000006" w:lineRule="auto"/>
        <w:ind w:left="24" w:hanging="10"/>
        <w:rPr/>
      </w:pPr>
      <w:r w:rsidDel="00000000" w:rsidR="00000000" w:rsidRPr="00000000">
        <w:rPr>
          <w:rtl w:val="0"/>
        </w:rPr>
        <w:t xml:space="preserve">This position will be responsible for the planning and carrying out of the MX Kids Ministry (birth - 5th grade) and building spiritually encouraging relationships with children and their families. </w:t>
      </w:r>
    </w:p>
    <w:p w:rsidR="00000000" w:rsidDel="00000000" w:rsidP="00000000" w:rsidRDefault="00000000" w:rsidRPr="00000000" w14:paraId="0000000B">
      <w:pPr>
        <w:spacing w:after="0" w:lineRule="auto"/>
        <w:ind w:left="29" w:firstLine="0"/>
        <w:rPr/>
      </w:pPr>
      <w:r w:rsidDel="00000000" w:rsidR="00000000" w:rsidRPr="00000000">
        <w:rPr>
          <w:rtl w:val="0"/>
        </w:rPr>
        <w:t xml:space="preserve"> </w:t>
      </w:r>
    </w:p>
    <w:p w:rsidR="00000000" w:rsidDel="00000000" w:rsidP="00000000" w:rsidRDefault="00000000" w:rsidRPr="00000000" w14:paraId="0000000C">
      <w:pPr>
        <w:spacing w:after="0" w:lineRule="auto"/>
        <w:ind w:left="24" w:hanging="10"/>
        <w:rPr>
          <w:b w:val="1"/>
        </w:rPr>
      </w:pPr>
      <w:r w:rsidDel="00000000" w:rsidR="00000000" w:rsidRPr="00000000">
        <w:rPr>
          <w:b w:val="1"/>
          <w:rtl w:val="0"/>
        </w:rPr>
        <w:t xml:space="preserve">Responsibilities &amp; Expectations</w:t>
      </w:r>
    </w:p>
    <w:p w:rsidR="00000000" w:rsidDel="00000000" w:rsidP="00000000" w:rsidRDefault="00000000" w:rsidRPr="00000000" w14:paraId="0000000D">
      <w:pPr>
        <w:spacing w:after="0" w:lineRule="auto"/>
        <w:ind w:left="29" w:firstLine="0"/>
        <w:rPr/>
      </w:pPr>
      <w:r w:rsidDel="00000000" w:rsidR="00000000" w:rsidRPr="00000000">
        <w:rPr>
          <w:rtl w:val="0"/>
        </w:rPr>
        <w:t xml:space="preserve"> </w:t>
      </w:r>
    </w:p>
    <w:p w:rsidR="00000000" w:rsidDel="00000000" w:rsidP="00000000" w:rsidRDefault="00000000" w:rsidRPr="00000000" w14:paraId="0000000E">
      <w:pPr>
        <w:pStyle w:val="Heading2"/>
        <w:ind w:left="24" w:firstLine="29"/>
        <w:rPr/>
      </w:pPr>
      <w:r w:rsidDel="00000000" w:rsidR="00000000" w:rsidRPr="00000000">
        <w:rPr>
          <w:rtl w:val="0"/>
        </w:rPr>
        <w:t xml:space="preserve">Delighting in God</w:t>
      </w:r>
    </w:p>
    <w:p w:rsidR="00000000" w:rsidDel="00000000" w:rsidP="00000000" w:rsidRDefault="00000000" w:rsidRPr="00000000" w14:paraId="0000000F">
      <w:pPr>
        <w:numPr>
          <w:ilvl w:val="0"/>
          <w:numId w:val="5"/>
        </w:numPr>
        <w:spacing w:after="5" w:line="249" w:lineRule="auto"/>
        <w:ind w:left="175" w:hanging="161"/>
        <w:rPr/>
      </w:pPr>
      <w:r w:rsidDel="00000000" w:rsidR="00000000" w:rsidRPr="00000000">
        <w:rPr>
          <w:rtl w:val="0"/>
        </w:rPr>
        <w:t xml:space="preserve">Model and promote growth of personal worship for children, students, and their families.</w:t>
      </w:r>
    </w:p>
    <w:p w:rsidR="00000000" w:rsidDel="00000000" w:rsidP="00000000" w:rsidRDefault="00000000" w:rsidRPr="00000000" w14:paraId="00000010">
      <w:pPr>
        <w:numPr>
          <w:ilvl w:val="0"/>
          <w:numId w:val="5"/>
        </w:numPr>
        <w:spacing w:after="5" w:line="249" w:lineRule="auto"/>
        <w:ind w:left="175" w:hanging="161"/>
        <w:rPr/>
      </w:pPr>
      <w:r w:rsidDel="00000000" w:rsidR="00000000" w:rsidRPr="00000000">
        <w:rPr>
          <w:rtl w:val="0"/>
        </w:rPr>
        <w:t xml:space="preserve">Help children enjoy learning songs of worship.</w:t>
      </w:r>
    </w:p>
    <w:p w:rsidR="00000000" w:rsidDel="00000000" w:rsidP="00000000" w:rsidRDefault="00000000" w:rsidRPr="00000000" w14:paraId="00000011">
      <w:pPr>
        <w:numPr>
          <w:ilvl w:val="0"/>
          <w:numId w:val="5"/>
        </w:numPr>
        <w:spacing w:after="5" w:line="249" w:lineRule="auto"/>
        <w:ind w:left="175" w:hanging="161"/>
        <w:rPr/>
      </w:pPr>
      <w:r w:rsidDel="00000000" w:rsidR="00000000" w:rsidRPr="00000000">
        <w:rPr>
          <w:rtl w:val="0"/>
        </w:rPr>
        <w:t xml:space="preserve">Help children understand the organization of the bible.</w:t>
      </w:r>
    </w:p>
    <w:p w:rsidR="00000000" w:rsidDel="00000000" w:rsidP="00000000" w:rsidRDefault="00000000" w:rsidRPr="00000000" w14:paraId="00000012">
      <w:pPr>
        <w:numPr>
          <w:ilvl w:val="0"/>
          <w:numId w:val="5"/>
        </w:numPr>
        <w:spacing w:after="5" w:line="249" w:lineRule="auto"/>
        <w:ind w:left="175" w:hanging="161"/>
        <w:rPr/>
      </w:pPr>
      <w:r w:rsidDel="00000000" w:rsidR="00000000" w:rsidRPr="00000000">
        <w:rPr>
          <w:rtl w:val="0"/>
        </w:rPr>
        <w:t xml:space="preserve">Children will learn bible verses and bible stories oriented towards forming a relationship with Jesus.</w:t>
      </w:r>
    </w:p>
    <w:p w:rsidR="00000000" w:rsidDel="00000000" w:rsidP="00000000" w:rsidRDefault="00000000" w:rsidRPr="00000000" w14:paraId="00000013">
      <w:pPr>
        <w:spacing w:after="0" w:lineRule="auto"/>
        <w:ind w:left="29" w:firstLine="0"/>
        <w:rPr/>
      </w:pPr>
      <w:r w:rsidDel="00000000" w:rsidR="00000000" w:rsidRPr="00000000">
        <w:rPr>
          <w:rtl w:val="0"/>
        </w:rPr>
        <w:t xml:space="preserve"> </w:t>
      </w:r>
    </w:p>
    <w:p w:rsidR="00000000" w:rsidDel="00000000" w:rsidP="00000000" w:rsidRDefault="00000000" w:rsidRPr="00000000" w14:paraId="00000014">
      <w:pPr>
        <w:pStyle w:val="Heading2"/>
        <w:ind w:left="24" w:firstLine="29"/>
        <w:rPr/>
      </w:pPr>
      <w:r w:rsidDel="00000000" w:rsidR="00000000" w:rsidRPr="00000000">
        <w:rPr>
          <w:rtl w:val="0"/>
        </w:rPr>
        <w:t xml:space="preserve">Encouraging one another</w:t>
      </w:r>
    </w:p>
    <w:p w:rsidR="00000000" w:rsidDel="00000000" w:rsidP="00000000" w:rsidRDefault="00000000" w:rsidRPr="00000000" w14:paraId="00000015">
      <w:pPr>
        <w:numPr>
          <w:ilvl w:val="0"/>
          <w:numId w:val="6"/>
        </w:numPr>
        <w:spacing w:after="10" w:line="248.00000000000006" w:lineRule="auto"/>
        <w:ind w:left="175" w:hanging="161"/>
        <w:rPr/>
      </w:pPr>
      <w:r w:rsidDel="00000000" w:rsidR="00000000" w:rsidRPr="00000000">
        <w:rPr>
          <w:rtl w:val="0"/>
        </w:rPr>
        <w:t xml:space="preserve">Homes will be strengthened by helping parents to love their children and children to love their parents. </w:t>
      </w:r>
    </w:p>
    <w:p w:rsidR="00000000" w:rsidDel="00000000" w:rsidP="00000000" w:rsidRDefault="00000000" w:rsidRPr="00000000" w14:paraId="00000016">
      <w:pPr>
        <w:numPr>
          <w:ilvl w:val="0"/>
          <w:numId w:val="6"/>
        </w:numPr>
        <w:spacing w:after="5" w:line="249" w:lineRule="auto"/>
        <w:ind w:left="175" w:hanging="161"/>
        <w:rPr/>
      </w:pPr>
      <w:r w:rsidDel="00000000" w:rsidR="00000000" w:rsidRPr="00000000">
        <w:rPr>
          <w:rtl w:val="0"/>
        </w:rPr>
        <w:t xml:space="preserve">MX Staff will be strengthened and encouraged through partnering with you. </w:t>
      </w:r>
    </w:p>
    <w:p w:rsidR="00000000" w:rsidDel="00000000" w:rsidP="00000000" w:rsidRDefault="00000000" w:rsidRPr="00000000" w14:paraId="00000017">
      <w:pPr>
        <w:numPr>
          <w:ilvl w:val="0"/>
          <w:numId w:val="6"/>
        </w:numPr>
        <w:spacing w:after="5" w:line="249" w:lineRule="auto"/>
        <w:ind w:left="175" w:hanging="161"/>
        <w:rPr/>
      </w:pPr>
      <w:r w:rsidDel="00000000" w:rsidR="00000000" w:rsidRPr="00000000">
        <w:rPr>
          <w:rtl w:val="0"/>
        </w:rPr>
        <w:t xml:space="preserve">Enable youth to use their gifts to encourage the MX body. </w:t>
      </w:r>
    </w:p>
    <w:p w:rsidR="00000000" w:rsidDel="00000000" w:rsidP="00000000" w:rsidRDefault="00000000" w:rsidRPr="00000000" w14:paraId="00000018">
      <w:pPr>
        <w:numPr>
          <w:ilvl w:val="0"/>
          <w:numId w:val="6"/>
        </w:numPr>
        <w:spacing w:after="10" w:line="248.00000000000006" w:lineRule="auto"/>
        <w:ind w:left="175" w:hanging="161"/>
        <w:rPr/>
      </w:pPr>
      <w:r w:rsidDel="00000000" w:rsidR="00000000" w:rsidRPr="00000000">
        <w:rPr>
          <w:rtl w:val="0"/>
        </w:rPr>
        <w:t xml:space="preserve">Kids and students will find friendships and encouragement from one another. </w:t>
      </w:r>
    </w:p>
    <w:p w:rsidR="00000000" w:rsidDel="00000000" w:rsidP="00000000" w:rsidRDefault="00000000" w:rsidRPr="00000000" w14:paraId="00000019">
      <w:pPr>
        <w:numPr>
          <w:ilvl w:val="0"/>
          <w:numId w:val="6"/>
        </w:numPr>
        <w:spacing w:after="5" w:line="249" w:lineRule="auto"/>
        <w:ind w:left="175" w:hanging="161"/>
        <w:rPr/>
      </w:pPr>
      <w:r w:rsidDel="00000000" w:rsidR="00000000" w:rsidRPr="00000000">
        <w:rPr>
          <w:rtl w:val="0"/>
        </w:rPr>
        <w:t xml:space="preserve">Kids and students will develop rich connections to the body that will last a lifetime. </w:t>
      </w:r>
    </w:p>
    <w:p w:rsidR="00000000" w:rsidDel="00000000" w:rsidP="00000000" w:rsidRDefault="00000000" w:rsidRPr="00000000" w14:paraId="0000001A">
      <w:pPr>
        <w:spacing w:after="0" w:lineRule="auto"/>
        <w:ind w:left="29" w:firstLine="0"/>
        <w:rPr/>
      </w:pPr>
      <w:r w:rsidDel="00000000" w:rsidR="00000000" w:rsidRPr="00000000">
        <w:rPr>
          <w:rtl w:val="0"/>
        </w:rPr>
        <w:t xml:space="preserve"> </w:t>
      </w:r>
    </w:p>
    <w:p w:rsidR="00000000" w:rsidDel="00000000" w:rsidP="00000000" w:rsidRDefault="00000000" w:rsidRPr="00000000" w14:paraId="0000001B">
      <w:pPr>
        <w:pStyle w:val="Heading2"/>
        <w:ind w:left="24" w:firstLine="29"/>
        <w:rPr/>
      </w:pPr>
      <w:r w:rsidDel="00000000" w:rsidR="00000000" w:rsidRPr="00000000">
        <w:rPr>
          <w:rtl w:val="0"/>
        </w:rPr>
        <w:t xml:space="preserve">Serving Eagerly</w:t>
      </w:r>
    </w:p>
    <w:p w:rsidR="00000000" w:rsidDel="00000000" w:rsidP="00000000" w:rsidRDefault="00000000" w:rsidRPr="00000000" w14:paraId="0000001C">
      <w:pPr>
        <w:numPr>
          <w:ilvl w:val="0"/>
          <w:numId w:val="7"/>
        </w:numPr>
        <w:spacing w:after="5" w:line="249" w:lineRule="auto"/>
        <w:ind w:left="175" w:hanging="161"/>
        <w:rPr/>
      </w:pPr>
      <w:r w:rsidDel="00000000" w:rsidR="00000000" w:rsidRPr="00000000">
        <w:rPr>
          <w:rtl w:val="0"/>
        </w:rPr>
        <w:t xml:space="preserve">Kids and students will learn to love and serve the world God has made. </w:t>
      </w:r>
    </w:p>
    <w:p w:rsidR="00000000" w:rsidDel="00000000" w:rsidP="00000000" w:rsidRDefault="00000000" w:rsidRPr="00000000" w14:paraId="0000001D">
      <w:pPr>
        <w:numPr>
          <w:ilvl w:val="0"/>
          <w:numId w:val="7"/>
        </w:numPr>
        <w:spacing w:after="10" w:line="248.00000000000006" w:lineRule="auto"/>
        <w:ind w:left="175" w:hanging="161"/>
        <w:rPr/>
      </w:pPr>
      <w:r w:rsidDel="00000000" w:rsidR="00000000" w:rsidRPr="00000000">
        <w:rPr>
          <w:rtl w:val="0"/>
        </w:rPr>
        <w:t xml:space="preserve">Kids and students will learn to bring others to know God and His church. </w:t>
      </w:r>
    </w:p>
    <w:p w:rsidR="00000000" w:rsidDel="00000000" w:rsidP="00000000" w:rsidRDefault="00000000" w:rsidRPr="00000000" w14:paraId="0000001E">
      <w:pPr>
        <w:numPr>
          <w:ilvl w:val="0"/>
          <w:numId w:val="7"/>
        </w:numPr>
        <w:spacing w:after="5" w:line="249" w:lineRule="auto"/>
        <w:ind w:left="175" w:hanging="161"/>
        <w:rPr/>
      </w:pPr>
      <w:r w:rsidDel="00000000" w:rsidR="00000000" w:rsidRPr="00000000">
        <w:rPr>
          <w:rtl w:val="0"/>
        </w:rPr>
        <w:t xml:space="preserve">Kids and students and their families will be provided opportunities to serve the body at MX, and the wider community. </w:t>
      </w:r>
    </w:p>
    <w:p w:rsidR="00000000" w:rsidDel="00000000" w:rsidP="00000000" w:rsidRDefault="00000000" w:rsidRPr="00000000" w14:paraId="0000001F">
      <w:pPr>
        <w:numPr>
          <w:ilvl w:val="0"/>
          <w:numId w:val="7"/>
        </w:numPr>
        <w:spacing w:after="5" w:line="249" w:lineRule="auto"/>
        <w:ind w:left="175" w:hanging="161"/>
        <w:rPr/>
      </w:pPr>
      <w:r w:rsidDel="00000000" w:rsidR="00000000" w:rsidRPr="00000000">
        <w:rPr>
          <w:rtl w:val="0"/>
        </w:rPr>
        <w:t xml:space="preserve">Kids and students will reach out to others through acts of service to our community. (i.e. care packages for local firefighters)</w:t>
      </w:r>
    </w:p>
    <w:p w:rsidR="00000000" w:rsidDel="00000000" w:rsidP="00000000" w:rsidRDefault="00000000" w:rsidRPr="00000000" w14:paraId="00000020">
      <w:pPr>
        <w:numPr>
          <w:ilvl w:val="0"/>
          <w:numId w:val="7"/>
        </w:numPr>
        <w:spacing w:after="5" w:line="249" w:lineRule="auto"/>
        <w:ind w:left="175" w:hanging="161"/>
        <w:rPr/>
      </w:pPr>
      <w:r w:rsidDel="00000000" w:rsidR="00000000" w:rsidRPr="00000000">
        <w:rPr>
          <w:rtl w:val="0"/>
        </w:rPr>
        <w:t xml:space="preserve">Create opportunities for the MX body to participate in Children’s Ministry.</w:t>
      </w:r>
    </w:p>
    <w:p w:rsidR="00000000" w:rsidDel="00000000" w:rsidP="00000000" w:rsidRDefault="00000000" w:rsidRPr="00000000" w14:paraId="00000021">
      <w:pPr>
        <w:spacing w:after="5" w:line="249" w:lineRule="auto"/>
        <w:ind w:left="174" w:firstLine="0"/>
        <w:rPr/>
      </w:pPr>
      <w:r w:rsidDel="00000000" w:rsidR="00000000" w:rsidRPr="00000000">
        <w:rPr>
          <w:rtl w:val="0"/>
        </w:rPr>
        <w:t xml:space="preserve"> (i.e. game nights with senior citizens)</w:t>
      </w:r>
    </w:p>
    <w:p w:rsidR="00000000" w:rsidDel="00000000" w:rsidP="00000000" w:rsidRDefault="00000000" w:rsidRPr="00000000" w14:paraId="00000022">
      <w:pPr>
        <w:spacing w:after="0" w:lineRule="auto"/>
        <w:ind w:left="175" w:firstLine="0"/>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ind w:left="0" w:firstLine="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ind w:left="24" w:firstLine="29"/>
        <w:rPr/>
      </w:pPr>
      <w:r w:rsidDel="00000000" w:rsidR="00000000" w:rsidRPr="00000000">
        <w:rPr>
          <w:rtl w:val="0"/>
        </w:rPr>
        <w:t xml:space="preserve">Planning </w:t>
      </w:r>
    </w:p>
    <w:p w:rsidR="00000000" w:rsidDel="00000000" w:rsidP="00000000" w:rsidRDefault="00000000" w:rsidRPr="00000000" w14:paraId="00000026">
      <w:pPr>
        <w:numPr>
          <w:ilvl w:val="0"/>
          <w:numId w:val="1"/>
        </w:numPr>
        <w:spacing w:after="5" w:line="249" w:lineRule="auto"/>
        <w:ind w:left="175" w:hanging="161"/>
        <w:rPr/>
      </w:pPr>
      <w:r w:rsidDel="00000000" w:rsidR="00000000" w:rsidRPr="00000000">
        <w:rPr>
          <w:rtl w:val="0"/>
        </w:rPr>
        <w:t xml:space="preserve">Steward direction and vision of the MX Kids. </w:t>
      </w:r>
    </w:p>
    <w:p w:rsidR="00000000" w:rsidDel="00000000" w:rsidP="00000000" w:rsidRDefault="00000000" w:rsidRPr="00000000" w14:paraId="00000027">
      <w:pPr>
        <w:numPr>
          <w:ilvl w:val="0"/>
          <w:numId w:val="1"/>
        </w:numPr>
        <w:spacing w:after="5" w:line="249" w:lineRule="auto"/>
        <w:ind w:left="175" w:hanging="161"/>
        <w:rPr/>
      </w:pPr>
      <w:r w:rsidDel="00000000" w:rsidR="00000000" w:rsidRPr="00000000">
        <w:rPr>
          <w:rtl w:val="0"/>
        </w:rPr>
        <w:t xml:space="preserve">Recruit and train volunteers. </w:t>
      </w:r>
    </w:p>
    <w:p w:rsidR="00000000" w:rsidDel="00000000" w:rsidP="00000000" w:rsidRDefault="00000000" w:rsidRPr="00000000" w14:paraId="00000028">
      <w:pPr>
        <w:numPr>
          <w:ilvl w:val="0"/>
          <w:numId w:val="1"/>
        </w:numPr>
        <w:spacing w:after="5" w:line="249" w:lineRule="auto"/>
        <w:ind w:left="175" w:hanging="161"/>
        <w:rPr/>
      </w:pPr>
      <w:r w:rsidDel="00000000" w:rsidR="00000000" w:rsidRPr="00000000">
        <w:rPr>
          <w:rtl w:val="0"/>
        </w:rPr>
        <w:t xml:space="preserve">Research and manage curriculum. </w:t>
      </w:r>
    </w:p>
    <w:p w:rsidR="00000000" w:rsidDel="00000000" w:rsidP="00000000" w:rsidRDefault="00000000" w:rsidRPr="00000000" w14:paraId="00000029">
      <w:pPr>
        <w:numPr>
          <w:ilvl w:val="0"/>
          <w:numId w:val="1"/>
        </w:numPr>
        <w:spacing w:after="5" w:line="249" w:lineRule="auto"/>
        <w:ind w:left="175" w:hanging="161"/>
        <w:rPr/>
      </w:pPr>
      <w:r w:rsidDel="00000000" w:rsidR="00000000" w:rsidRPr="00000000">
        <w:rPr>
          <w:rtl w:val="0"/>
        </w:rPr>
        <w:t xml:space="preserve">Coordinate Children’s Worship. </w:t>
      </w:r>
    </w:p>
    <w:p w:rsidR="00000000" w:rsidDel="00000000" w:rsidP="00000000" w:rsidRDefault="00000000" w:rsidRPr="00000000" w14:paraId="0000002A">
      <w:pPr>
        <w:numPr>
          <w:ilvl w:val="0"/>
          <w:numId w:val="1"/>
        </w:numPr>
        <w:spacing w:after="10" w:line="248.00000000000006" w:lineRule="auto"/>
        <w:ind w:left="175" w:hanging="161"/>
        <w:rPr/>
      </w:pPr>
      <w:r w:rsidDel="00000000" w:rsidR="00000000" w:rsidRPr="00000000">
        <w:rPr>
          <w:rtl w:val="0"/>
        </w:rPr>
        <w:t xml:space="preserve">Offer practical teacher training, and training resources through media presence and promotion. </w:t>
      </w:r>
    </w:p>
    <w:p w:rsidR="00000000" w:rsidDel="00000000" w:rsidP="00000000" w:rsidRDefault="00000000" w:rsidRPr="00000000" w14:paraId="0000002B">
      <w:pPr>
        <w:numPr>
          <w:ilvl w:val="0"/>
          <w:numId w:val="1"/>
        </w:numPr>
        <w:spacing w:after="5" w:line="249" w:lineRule="auto"/>
        <w:ind w:left="175" w:hanging="161"/>
        <w:rPr/>
      </w:pPr>
      <w:r w:rsidDel="00000000" w:rsidR="00000000" w:rsidRPr="00000000">
        <w:rPr>
          <w:rtl w:val="0"/>
        </w:rPr>
        <w:t xml:space="preserve">Leverage leaders across generations to carry out ministry. </w:t>
      </w:r>
    </w:p>
    <w:p w:rsidR="00000000" w:rsidDel="00000000" w:rsidP="00000000" w:rsidRDefault="00000000" w:rsidRPr="00000000" w14:paraId="0000002C">
      <w:pPr>
        <w:numPr>
          <w:ilvl w:val="0"/>
          <w:numId w:val="1"/>
        </w:numPr>
        <w:spacing w:after="5" w:line="249" w:lineRule="auto"/>
        <w:ind w:left="175" w:hanging="161"/>
        <w:rPr/>
      </w:pPr>
      <w:r w:rsidDel="00000000" w:rsidR="00000000" w:rsidRPr="00000000">
        <w:rPr>
          <w:rtl w:val="0"/>
        </w:rPr>
        <w:t xml:space="preserve">Maintain and publish a calendar of events prior to the beginning of each quarter. </w:t>
      </w:r>
    </w:p>
    <w:p w:rsidR="00000000" w:rsidDel="00000000" w:rsidP="00000000" w:rsidRDefault="00000000" w:rsidRPr="00000000" w14:paraId="0000002D">
      <w:pPr>
        <w:spacing w:after="0" w:lineRule="auto"/>
        <w:ind w:left="2348" w:firstLine="0"/>
        <w:jc w:val="center"/>
        <w:rPr/>
      </w:pPr>
      <w:r w:rsidDel="00000000" w:rsidR="00000000" w:rsidRPr="00000000">
        <w:rPr>
          <w:rtl w:val="0"/>
        </w:rPr>
        <w:t xml:space="preserve"> </w:t>
      </w:r>
    </w:p>
    <w:p w:rsidR="00000000" w:rsidDel="00000000" w:rsidP="00000000" w:rsidRDefault="00000000" w:rsidRPr="00000000" w14:paraId="0000002E">
      <w:pPr>
        <w:pStyle w:val="Heading2"/>
        <w:ind w:left="24" w:firstLine="29"/>
        <w:rPr/>
      </w:pPr>
      <w:r w:rsidDel="00000000" w:rsidR="00000000" w:rsidRPr="00000000">
        <w:rPr>
          <w:rtl w:val="0"/>
        </w:rPr>
        <w:t xml:space="preserve">Coordination and Implementation </w:t>
      </w:r>
    </w:p>
    <w:p w:rsidR="00000000" w:rsidDel="00000000" w:rsidP="00000000" w:rsidRDefault="00000000" w:rsidRPr="00000000" w14:paraId="0000002F">
      <w:pPr>
        <w:numPr>
          <w:ilvl w:val="0"/>
          <w:numId w:val="4"/>
        </w:numPr>
        <w:spacing w:after="5" w:line="249" w:lineRule="auto"/>
        <w:ind w:left="175" w:hanging="161"/>
        <w:rPr/>
      </w:pPr>
      <w:r w:rsidDel="00000000" w:rsidR="00000000" w:rsidRPr="00000000">
        <w:rPr>
          <w:rtl w:val="0"/>
        </w:rPr>
        <w:t xml:space="preserve">Schedule and coordinate volunteers. </w:t>
      </w:r>
    </w:p>
    <w:p w:rsidR="00000000" w:rsidDel="00000000" w:rsidP="00000000" w:rsidRDefault="00000000" w:rsidRPr="00000000" w14:paraId="00000030">
      <w:pPr>
        <w:numPr>
          <w:ilvl w:val="0"/>
          <w:numId w:val="4"/>
        </w:numPr>
        <w:spacing w:after="10" w:line="248.00000000000006" w:lineRule="auto"/>
        <w:ind w:left="175" w:hanging="161"/>
        <w:rPr/>
      </w:pPr>
      <w:r w:rsidDel="00000000" w:rsidR="00000000" w:rsidRPr="00000000">
        <w:rPr>
          <w:rtl w:val="0"/>
        </w:rPr>
        <w:t xml:space="preserve">Set-up classrooms for Sunday events. </w:t>
      </w:r>
    </w:p>
    <w:p w:rsidR="00000000" w:rsidDel="00000000" w:rsidP="00000000" w:rsidRDefault="00000000" w:rsidRPr="00000000" w14:paraId="00000031">
      <w:pPr>
        <w:numPr>
          <w:ilvl w:val="0"/>
          <w:numId w:val="4"/>
        </w:numPr>
        <w:spacing w:after="5" w:line="249" w:lineRule="auto"/>
        <w:ind w:left="175" w:hanging="161"/>
        <w:rPr/>
      </w:pPr>
      <w:r w:rsidDel="00000000" w:rsidR="00000000" w:rsidRPr="00000000">
        <w:rPr>
          <w:rtl w:val="0"/>
        </w:rPr>
        <w:t xml:space="preserve">Be fully present on Sunday mornings for successful programming – welcoming, check-in, setting the theme and tone for the day, and “troubleshooting” as needed. </w:t>
      </w:r>
    </w:p>
    <w:p w:rsidR="00000000" w:rsidDel="00000000" w:rsidP="00000000" w:rsidRDefault="00000000" w:rsidRPr="00000000" w14:paraId="00000032">
      <w:pPr>
        <w:numPr>
          <w:ilvl w:val="0"/>
          <w:numId w:val="4"/>
        </w:numPr>
        <w:spacing w:after="5" w:line="249" w:lineRule="auto"/>
        <w:ind w:left="175" w:hanging="161"/>
        <w:rPr/>
      </w:pPr>
      <w:r w:rsidDel="00000000" w:rsidR="00000000" w:rsidRPr="00000000">
        <w:rPr>
          <w:rtl w:val="0"/>
        </w:rPr>
        <w:t xml:space="preserve">Be aware of and make accommodations for kids with special needs. </w:t>
      </w:r>
    </w:p>
    <w:p w:rsidR="00000000" w:rsidDel="00000000" w:rsidP="00000000" w:rsidRDefault="00000000" w:rsidRPr="00000000" w14:paraId="00000033">
      <w:pPr>
        <w:numPr>
          <w:ilvl w:val="0"/>
          <w:numId w:val="4"/>
        </w:numPr>
        <w:spacing w:after="5" w:line="249" w:lineRule="auto"/>
        <w:ind w:left="175" w:hanging="161"/>
        <w:rPr/>
      </w:pPr>
      <w:r w:rsidDel="00000000" w:rsidR="00000000" w:rsidRPr="00000000">
        <w:rPr>
          <w:rtl w:val="0"/>
        </w:rPr>
        <w:t xml:space="preserve">Leverage the use of technology to promote the ministry and connect with parents and volunteers. </w:t>
      </w:r>
    </w:p>
    <w:p w:rsidR="00000000" w:rsidDel="00000000" w:rsidP="00000000" w:rsidRDefault="00000000" w:rsidRPr="00000000" w14:paraId="00000034">
      <w:pPr>
        <w:numPr>
          <w:ilvl w:val="0"/>
          <w:numId w:val="4"/>
        </w:numPr>
        <w:spacing w:after="10" w:line="248.00000000000006" w:lineRule="auto"/>
        <w:ind w:left="175" w:hanging="161"/>
        <w:rPr/>
      </w:pPr>
      <w:r w:rsidDel="00000000" w:rsidR="00000000" w:rsidRPr="00000000">
        <w:rPr>
          <w:rtl w:val="0"/>
        </w:rPr>
        <w:t xml:space="preserve">Primary planner for key events like VBS, Father Daughter Date Night, Trunk or Treat, etc. </w:t>
      </w:r>
    </w:p>
    <w:p w:rsidR="00000000" w:rsidDel="00000000" w:rsidP="00000000" w:rsidRDefault="00000000" w:rsidRPr="00000000" w14:paraId="00000035">
      <w:pPr>
        <w:numPr>
          <w:ilvl w:val="0"/>
          <w:numId w:val="4"/>
        </w:numPr>
        <w:spacing w:after="10" w:line="248.00000000000006" w:lineRule="auto"/>
        <w:ind w:left="175" w:hanging="161"/>
        <w:rPr/>
      </w:pPr>
      <w:r w:rsidDel="00000000" w:rsidR="00000000" w:rsidRPr="00000000">
        <w:rPr>
          <w:rtl w:val="0"/>
        </w:rPr>
        <w:t xml:space="preserve">Collaborate with the youth minister to plan and execute NextGen events. </w:t>
      </w:r>
    </w:p>
    <w:p w:rsidR="00000000" w:rsidDel="00000000" w:rsidP="00000000" w:rsidRDefault="00000000" w:rsidRPr="00000000" w14:paraId="00000036">
      <w:pPr>
        <w:spacing w:after="0" w:lineRule="auto"/>
        <w:ind w:left="175" w:firstLine="0"/>
        <w:rPr/>
      </w:pPr>
      <w:r w:rsidDel="00000000" w:rsidR="00000000" w:rsidRPr="00000000">
        <w:rPr>
          <w:rtl w:val="0"/>
        </w:rPr>
      </w:r>
    </w:p>
    <w:p w:rsidR="00000000" w:rsidDel="00000000" w:rsidP="00000000" w:rsidRDefault="00000000" w:rsidRPr="00000000" w14:paraId="00000037">
      <w:pPr>
        <w:spacing w:after="0" w:lineRule="auto"/>
        <w:ind w:left="29" w:firstLine="0"/>
        <w:rPr>
          <w:b w:val="1"/>
        </w:rPr>
      </w:pPr>
      <w:r w:rsidDel="00000000" w:rsidR="00000000" w:rsidRPr="00000000">
        <w:rPr>
          <w:b w:val="1"/>
          <w:rtl w:val="0"/>
        </w:rPr>
        <w:t xml:space="preserve">Additional Attributes and Priorities</w:t>
      </w:r>
    </w:p>
    <w:p w:rsidR="00000000" w:rsidDel="00000000" w:rsidP="00000000" w:rsidRDefault="00000000" w:rsidRPr="00000000" w14:paraId="00000038">
      <w:pPr>
        <w:numPr>
          <w:ilvl w:val="0"/>
          <w:numId w:val="4"/>
        </w:numPr>
        <w:spacing w:after="10" w:line="248.00000000000006" w:lineRule="auto"/>
        <w:ind w:left="175" w:hanging="161"/>
        <w:rPr/>
      </w:pPr>
      <w:r w:rsidDel="00000000" w:rsidR="00000000" w:rsidRPr="00000000">
        <w:rPr>
          <w:rtl w:val="0"/>
        </w:rPr>
        <w:t xml:space="preserve">Be a baptized believer who is actively working to strengthen his/her own relationship with God through reading Scripture, prayer, and “one another” relationships. </w:t>
      </w:r>
    </w:p>
    <w:p w:rsidR="00000000" w:rsidDel="00000000" w:rsidP="00000000" w:rsidRDefault="00000000" w:rsidRPr="00000000" w14:paraId="00000039">
      <w:pPr>
        <w:numPr>
          <w:ilvl w:val="0"/>
          <w:numId w:val="4"/>
        </w:numPr>
        <w:spacing w:after="10" w:line="248.00000000000006" w:lineRule="auto"/>
        <w:ind w:left="175" w:hanging="161"/>
        <w:rPr/>
      </w:pPr>
      <w:r w:rsidDel="00000000" w:rsidR="00000000" w:rsidRPr="00000000">
        <w:rPr>
          <w:rtl w:val="0"/>
        </w:rPr>
        <w:t xml:space="preserve">Keep regular church office hours. Weekly work hours include time in the office partnering and working with fellow staff members along with 1-1 time with parents and volunteers. </w:t>
      </w:r>
    </w:p>
    <w:p w:rsidR="00000000" w:rsidDel="00000000" w:rsidP="00000000" w:rsidRDefault="00000000" w:rsidRPr="00000000" w14:paraId="0000003A">
      <w:pPr>
        <w:numPr>
          <w:ilvl w:val="0"/>
          <w:numId w:val="4"/>
        </w:numPr>
        <w:spacing w:after="10" w:line="248.00000000000006" w:lineRule="auto"/>
        <w:ind w:left="175" w:hanging="161"/>
        <w:rPr/>
      </w:pPr>
      <w:r w:rsidDel="00000000" w:rsidR="00000000" w:rsidRPr="00000000">
        <w:rPr>
          <w:rtl w:val="0"/>
        </w:rPr>
        <w:t xml:space="preserve">The children’s minister will also make himself or herself available during emergencies.  </w:t>
      </w:r>
    </w:p>
    <w:p w:rsidR="00000000" w:rsidDel="00000000" w:rsidP="00000000" w:rsidRDefault="00000000" w:rsidRPr="00000000" w14:paraId="0000003B">
      <w:pPr>
        <w:numPr>
          <w:ilvl w:val="0"/>
          <w:numId w:val="4"/>
        </w:numPr>
        <w:spacing w:after="10" w:line="248.00000000000006" w:lineRule="auto"/>
        <w:ind w:left="175" w:hanging="161"/>
        <w:rPr/>
      </w:pPr>
      <w:r w:rsidDel="00000000" w:rsidR="00000000" w:rsidRPr="00000000">
        <w:rPr>
          <w:rtl w:val="0"/>
        </w:rPr>
        <w:t xml:space="preserve">On a consistent basis work side by side with the other MX Family Ministers on individual and family milestones, family faith formation, and cross-generational integration. </w:t>
      </w:r>
    </w:p>
    <w:p w:rsidR="00000000" w:rsidDel="00000000" w:rsidP="00000000" w:rsidRDefault="00000000" w:rsidRPr="00000000" w14:paraId="0000003C">
      <w:pPr>
        <w:numPr>
          <w:ilvl w:val="0"/>
          <w:numId w:val="4"/>
        </w:numPr>
        <w:spacing w:after="10" w:line="248.00000000000006" w:lineRule="auto"/>
        <w:ind w:left="175" w:hanging="161"/>
        <w:rPr/>
      </w:pPr>
      <w:r w:rsidDel="00000000" w:rsidR="00000000" w:rsidRPr="00000000">
        <w:rPr>
          <w:rtl w:val="0"/>
        </w:rPr>
        <w:t xml:space="preserve">Work closely with the Senior Minister, Elders and staff for a cohesive and united MX church, participating in leadership and staff meetings. </w:t>
      </w:r>
    </w:p>
    <w:p w:rsidR="00000000" w:rsidDel="00000000" w:rsidP="00000000" w:rsidRDefault="00000000" w:rsidRPr="00000000" w14:paraId="0000003D">
      <w:pPr>
        <w:numPr>
          <w:ilvl w:val="0"/>
          <w:numId w:val="4"/>
        </w:numPr>
        <w:spacing w:after="10" w:line="248.00000000000006" w:lineRule="auto"/>
        <w:ind w:left="175" w:hanging="161"/>
        <w:rPr/>
      </w:pPr>
      <w:r w:rsidDel="00000000" w:rsidR="00000000" w:rsidRPr="00000000">
        <w:rPr>
          <w:rtl w:val="0"/>
        </w:rPr>
        <w:t xml:space="preserve">Protect at all times the physical, spiritual, emotional, and mental welfare of each child, or adult, and will follow appropriate practices of interaction, communication, supervision, and confidentiality to this end.</w:t>
      </w:r>
    </w:p>
    <w:p w:rsidR="00000000" w:rsidDel="00000000" w:rsidP="00000000" w:rsidRDefault="00000000" w:rsidRPr="00000000" w14:paraId="0000003E">
      <w:pPr>
        <w:numPr>
          <w:ilvl w:val="0"/>
          <w:numId w:val="4"/>
        </w:numPr>
        <w:spacing w:after="10" w:line="248.00000000000006" w:lineRule="auto"/>
        <w:ind w:left="175" w:hanging="161"/>
        <w:rPr/>
      </w:pPr>
      <w:r w:rsidDel="00000000" w:rsidR="00000000" w:rsidRPr="00000000">
        <w:rPr>
          <w:rtl w:val="0"/>
        </w:rPr>
        <w:t xml:space="preserve">Steward, propose and report on budget activities </w:t>
      </w:r>
    </w:p>
    <w:p w:rsidR="00000000" w:rsidDel="00000000" w:rsidP="00000000" w:rsidRDefault="00000000" w:rsidRPr="00000000" w14:paraId="0000003F">
      <w:pPr>
        <w:numPr>
          <w:ilvl w:val="0"/>
          <w:numId w:val="4"/>
        </w:numPr>
        <w:spacing w:after="5" w:line="249" w:lineRule="auto"/>
        <w:ind w:left="175" w:hanging="161"/>
        <w:rPr/>
      </w:pPr>
      <w:r w:rsidDel="00000000" w:rsidR="00000000" w:rsidRPr="00000000">
        <w:rPr>
          <w:rtl w:val="0"/>
        </w:rPr>
        <w:t xml:space="preserve">Fulfill other duties as agreed upon with the ministry staff, or as assigned by the Elders or Senior Minister. </w:t>
      </w:r>
    </w:p>
    <w:p w:rsidR="00000000" w:rsidDel="00000000" w:rsidP="00000000" w:rsidRDefault="00000000" w:rsidRPr="00000000" w14:paraId="00000040">
      <w:pPr>
        <w:spacing w:after="0" w:lineRule="auto"/>
        <w:ind w:left="29" w:firstLine="0"/>
        <w:rPr/>
      </w:pPr>
      <w:r w:rsidDel="00000000" w:rsidR="00000000" w:rsidRPr="00000000">
        <w:rPr>
          <w:rtl w:val="0"/>
        </w:rPr>
        <w:t xml:space="preserve"> </w:t>
      </w:r>
    </w:p>
    <w:p w:rsidR="00000000" w:rsidDel="00000000" w:rsidP="00000000" w:rsidRDefault="00000000" w:rsidRPr="00000000" w14:paraId="00000041">
      <w:pPr>
        <w:pStyle w:val="Heading2"/>
        <w:ind w:left="24" w:firstLine="29"/>
        <w:rPr/>
      </w:pPr>
      <w:r w:rsidDel="00000000" w:rsidR="00000000" w:rsidRPr="00000000">
        <w:rPr>
          <w:rtl w:val="0"/>
        </w:rPr>
        <w:t xml:space="preserve">Qualifications </w:t>
      </w:r>
    </w:p>
    <w:p w:rsidR="00000000" w:rsidDel="00000000" w:rsidP="00000000" w:rsidRDefault="00000000" w:rsidRPr="00000000" w14:paraId="00000042">
      <w:pPr>
        <w:numPr>
          <w:ilvl w:val="0"/>
          <w:numId w:val="2"/>
        </w:numPr>
        <w:spacing w:after="10" w:line="248.00000000000006" w:lineRule="auto"/>
        <w:ind w:left="175" w:hanging="161"/>
        <w:rPr/>
      </w:pPr>
      <w:r w:rsidDel="00000000" w:rsidR="00000000" w:rsidRPr="00000000">
        <w:rPr>
          <w:rtl w:val="0"/>
        </w:rPr>
        <w:t xml:space="preserve">A 4-year college degree is strongly preferred. </w:t>
      </w:r>
    </w:p>
    <w:p w:rsidR="00000000" w:rsidDel="00000000" w:rsidP="00000000" w:rsidRDefault="00000000" w:rsidRPr="00000000" w14:paraId="00000043">
      <w:pPr>
        <w:numPr>
          <w:ilvl w:val="0"/>
          <w:numId w:val="2"/>
        </w:numPr>
        <w:spacing w:after="10" w:line="248.00000000000006" w:lineRule="auto"/>
        <w:ind w:left="175" w:hanging="161"/>
        <w:rPr/>
      </w:pPr>
      <w:r w:rsidDel="00000000" w:rsidR="00000000" w:rsidRPr="00000000">
        <w:rPr>
          <w:rtl w:val="0"/>
        </w:rPr>
        <w:t xml:space="preserve">Full-time Ministry and / or educational leadership experience is preferred.  </w:t>
      </w:r>
    </w:p>
    <w:p w:rsidR="00000000" w:rsidDel="00000000" w:rsidP="00000000" w:rsidRDefault="00000000" w:rsidRPr="00000000" w14:paraId="00000044">
      <w:pPr>
        <w:numPr>
          <w:ilvl w:val="0"/>
          <w:numId w:val="2"/>
        </w:numPr>
        <w:spacing w:after="5" w:line="249" w:lineRule="auto"/>
        <w:ind w:left="175" w:hanging="161"/>
        <w:rPr/>
      </w:pPr>
      <w:r w:rsidDel="00000000" w:rsidR="00000000" w:rsidRPr="00000000">
        <w:rPr>
          <w:rtl w:val="0"/>
        </w:rPr>
        <w:t xml:space="preserve">Have a passion for Christ and share your faith. </w:t>
      </w:r>
    </w:p>
    <w:p w:rsidR="00000000" w:rsidDel="00000000" w:rsidP="00000000" w:rsidRDefault="00000000" w:rsidRPr="00000000" w14:paraId="00000045">
      <w:pPr>
        <w:numPr>
          <w:ilvl w:val="0"/>
          <w:numId w:val="2"/>
        </w:numPr>
        <w:spacing w:after="10" w:line="248.00000000000006" w:lineRule="auto"/>
        <w:ind w:left="175" w:hanging="161"/>
        <w:rPr/>
      </w:pPr>
      <w:r w:rsidDel="00000000" w:rsidR="00000000" w:rsidRPr="00000000">
        <w:rPr>
          <w:rtl w:val="0"/>
        </w:rPr>
        <w:t xml:space="preserve">In good standing with a church body is required. </w:t>
      </w:r>
    </w:p>
    <w:sectPr>
      <w:footerReference r:id="rId8" w:type="default"/>
      <w:pgSz w:h="15840" w:w="12240" w:orient="portrait"/>
      <w:pgMar w:bottom="550" w:top="305" w:left="1680" w:right="10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6631"/>
        <w:tab w:val="center" w:leader="none" w:pos="8398"/>
      </w:tabs>
      <w:spacing w:after="34" w:lineRule="auto"/>
      <w:ind w:left="0" w:firstLine="5760"/>
      <w:rPr/>
    </w:pPr>
    <w:r w:rsidDel="00000000" w:rsidR="00000000" w:rsidRPr="00000000">
      <w:rPr>
        <w:rFonts w:ascii="Arial" w:cs="Arial" w:eastAsia="Arial" w:hAnsi="Arial"/>
        <w:color w:val="728317"/>
        <w:sz w:val="18"/>
        <w:szCs w:val="18"/>
        <w:rtl w:val="0"/>
      </w:rPr>
      <w:t xml:space="preserve">2515 S. McKnight 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728317"/>
        <w:sz w:val="18"/>
        <w:szCs w:val="18"/>
        <w:rtl w:val="0"/>
      </w:rPr>
      <w:t xml:space="preserve">ph:  314-962-7026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7">
    <w:pPr>
      <w:spacing w:after="7" w:lineRule="auto"/>
      <w:ind w:left="0" w:firstLine="5760"/>
      <w:rPr>
        <w:rFonts w:ascii="Times New Roman" w:cs="Times New Roman" w:eastAsia="Times New Roman" w:hAnsi="Times New Roman"/>
        <w:sz w:val="24"/>
        <w:szCs w:val="24"/>
      </w:rPr>
    </w:pPr>
    <w:r w:rsidDel="00000000" w:rsidR="00000000" w:rsidRPr="00000000">
      <w:rPr>
        <w:rFonts w:ascii="Arial" w:cs="Arial" w:eastAsia="Arial" w:hAnsi="Arial"/>
        <w:color w:val="728317"/>
        <w:sz w:val="18"/>
        <w:szCs w:val="18"/>
        <w:rtl w:val="0"/>
      </w:rPr>
      <w:t xml:space="preserve">St. Louis, MO 63124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7" w:lineRule="auto"/>
      <w:ind w:left="0" w:firstLine="5760"/>
      <w:rPr/>
    </w:pPr>
    <w:r w:rsidDel="00000000" w:rsidR="00000000" w:rsidRPr="00000000">
      <w:rPr>
        <w:rFonts w:ascii="Arial" w:cs="Arial" w:eastAsia="Arial" w:hAnsi="Arial"/>
        <w:color w:val="728317"/>
        <w:sz w:val="18"/>
        <w:szCs w:val="18"/>
        <w:rtl w:val="0"/>
      </w:rPr>
      <w:t xml:space="preserve">www.mcknightcrossings.org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5" w:hanging="175"/>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092" w:hanging="1092"/>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12" w:hanging="1812"/>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32" w:hanging="2532"/>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52" w:hanging="3252"/>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72" w:hanging="3972"/>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692" w:hanging="4692"/>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12" w:hanging="5412"/>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32" w:hanging="6132"/>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1"/>
      <w:numFmt w:val="bullet"/>
      <w:lvlText w:val="•"/>
      <w:lvlJc w:val="left"/>
      <w:pPr>
        <w:ind w:left="174" w:hanging="174"/>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109" w:hanging="1109"/>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29" w:hanging="1829"/>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49" w:hanging="2549"/>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69" w:hanging="3269"/>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89" w:hanging="3989"/>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709" w:hanging="4709"/>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29" w:hanging="5429"/>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49" w:hanging="6149"/>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1010"/>
      <w:numFmt w:val="upperRoman"/>
      <w:lvlText w:val="%1"/>
      <w:lvlJc w:val="left"/>
      <w:pPr>
        <w:ind w:left="0" w:firstLine="0"/>
      </w:pPr>
      <w:rPr>
        <w:rFonts w:ascii="Calibri" w:cs="Calibri" w:eastAsia="Calibri" w:hAnsi="Calibri"/>
        <w:b w:val="1"/>
        <w:i w:val="0"/>
        <w:strike w:val="0"/>
        <w:color w:val="000000"/>
        <w:sz w:val="30"/>
        <w:szCs w:val="30"/>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0"/>
        <w:sz w:val="30"/>
        <w:szCs w:val="30"/>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0"/>
        <w:sz w:val="30"/>
        <w:szCs w:val="30"/>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0"/>
        <w:sz w:val="30"/>
        <w:szCs w:val="30"/>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0"/>
        <w:sz w:val="30"/>
        <w:szCs w:val="30"/>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0"/>
        <w:sz w:val="30"/>
        <w:szCs w:val="30"/>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0"/>
        <w:sz w:val="30"/>
        <w:szCs w:val="30"/>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0"/>
        <w:sz w:val="30"/>
        <w:szCs w:val="30"/>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0"/>
        <w:sz w:val="30"/>
        <w:szCs w:val="30"/>
        <w:u w:val="none"/>
        <w:shd w:fill="auto" w:val="clear"/>
        <w:vertAlign w:val="baseline"/>
      </w:rPr>
    </w:lvl>
  </w:abstractNum>
  <w:abstractNum w:abstractNumId="4">
    <w:lvl w:ilvl="0">
      <w:start w:val="1"/>
      <w:numFmt w:val="bullet"/>
      <w:lvlText w:val="•"/>
      <w:lvlJc w:val="left"/>
      <w:pPr>
        <w:ind w:left="175" w:hanging="175"/>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109" w:hanging="1109"/>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29" w:hanging="1829"/>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49" w:hanging="2549"/>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69" w:hanging="3269"/>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89" w:hanging="3989"/>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709" w:hanging="4709"/>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29" w:hanging="5429"/>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49" w:hanging="6149"/>
      </w:pPr>
      <w:rPr>
        <w:rFonts w:ascii="Calibri" w:cs="Calibri" w:eastAsia="Calibri" w:hAnsi="Calibri"/>
        <w:b w:val="0"/>
        <w:i w:val="0"/>
        <w:strike w:val="0"/>
        <w:color w:val="000000"/>
        <w:sz w:val="22"/>
        <w:szCs w:val="22"/>
        <w:u w:val="none"/>
        <w:shd w:fill="auto" w:val="clear"/>
        <w:vertAlign w:val="baseline"/>
      </w:rPr>
    </w:lvl>
  </w:abstractNum>
  <w:abstractNum w:abstractNumId="5">
    <w:lvl w:ilvl="0">
      <w:start w:val="1"/>
      <w:numFmt w:val="bullet"/>
      <w:lvlText w:val="•"/>
      <w:lvlJc w:val="left"/>
      <w:pPr>
        <w:ind w:left="174" w:hanging="174"/>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6">
    <w:lvl w:ilvl="0">
      <w:start w:val="1"/>
      <w:numFmt w:val="bullet"/>
      <w:lvlText w:val="•"/>
      <w:lvlJc w:val="left"/>
      <w:pPr>
        <w:ind w:left="174" w:hanging="174"/>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7">
    <w:lvl w:ilvl="0">
      <w:start w:val="1"/>
      <w:numFmt w:val="bullet"/>
      <w:lvlText w:val="•"/>
      <w:lvlJc w:val="left"/>
      <w:pPr>
        <w:ind w:left="174" w:hanging="174"/>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firstLine="0"/>
      <w:jc w:val="left"/>
    </w:pPr>
    <w:rPr>
      <w:rFonts w:ascii="Calibri" w:cs="Calibri" w:eastAsia="Calibri" w:hAnsi="Calibri"/>
      <w:b w:val="1"/>
      <w:i w:val="0"/>
      <w:smallCaps w:val="0"/>
      <w:strike w:val="0"/>
      <w:color w:val="000000"/>
      <w:sz w:val="30"/>
      <w:szCs w:val="3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Calibri" w:cs="Calibri" w:eastAsia="Calibri" w:hAnsi="Calibri"/>
      <w:color w:val="000000"/>
      <w:sz w:val="22"/>
      <w:lang w:bidi="en-US" w:eastAsia="en-US"/>
    </w:rPr>
  </w:style>
  <w:style w:type="paragraph" w:styleId="Heading1">
    <w:name w:val="heading 1"/>
    <w:next w:val="Normal"/>
    <w:link w:val="Heading1Char"/>
    <w:uiPriority w:val="9"/>
    <w:qFormat w:val="1"/>
    <w:pPr>
      <w:keepNext w:val="1"/>
      <w:keepLines w:val="1"/>
      <w:numPr>
        <w:numId w:val="8"/>
      </w:numPr>
      <w:spacing w:after="0" w:line="259" w:lineRule="auto"/>
      <w:ind w:left="29"/>
      <w:outlineLvl w:val="0"/>
    </w:pPr>
    <w:rPr>
      <w:rFonts w:ascii="Calibri" w:cs="Calibri" w:eastAsia="Calibri" w:hAnsi="Calibri"/>
      <w:b w:val="1"/>
      <w:color w:val="000000"/>
      <w:sz w:val="30"/>
    </w:rPr>
  </w:style>
  <w:style w:type="paragraph" w:styleId="Heading2">
    <w:name w:val="heading 2"/>
    <w:next w:val="Normal"/>
    <w:link w:val="Heading2Char"/>
    <w:uiPriority w:val="9"/>
    <w:unhideWhenUsed w:val="1"/>
    <w:qFormat w:val="1"/>
    <w:pPr>
      <w:keepNext w:val="1"/>
      <w:keepLines w:val="1"/>
      <w:spacing w:after="0" w:line="259" w:lineRule="auto"/>
      <w:ind w:left="39" w:hanging="10"/>
      <w:outlineLvl w:val="1"/>
    </w:pPr>
    <w:rPr>
      <w:rFonts w:ascii="Calibri" w:cs="Calibri" w:eastAsia="Calibri" w:hAnsi="Calibri"/>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000000"/>
      <w:sz w:val="22"/>
    </w:rPr>
  </w:style>
  <w:style w:type="character" w:styleId="Heading1Char" w:customStyle="1">
    <w:name w:val="Heading 1 Char"/>
    <w:link w:val="Heading1"/>
    <w:rPr>
      <w:rFonts w:ascii="Calibri" w:cs="Calibri" w:eastAsia="Calibri" w:hAnsi="Calibri"/>
      <w:b w:val="1"/>
      <w:color w:val="000000"/>
      <w:sz w:val="30"/>
    </w:rPr>
  </w:style>
  <w:style w:type="paragraph" w:styleId="ListParagraph">
    <w:name w:val="List Paragraph"/>
    <w:basedOn w:val="Normal"/>
    <w:uiPriority w:val="34"/>
    <w:qFormat w:val="1"/>
    <w:rsid w:val="0083569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NgCgscNOFIgHF/NMECyKdOK0Q==">CgMxLjA4AHIhMUt1dlJ1X3VUNGhfc3hYeVAwOUNrVG5VbHotcVhrak5K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2024-03-25T19:31:00Z</dcterms:created>
  <dc:creator>Vicki Bearden</dc:creator>
</cp:coreProperties>
</file>